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CBA" w:rsidRDefault="005B6AAB">
      <w:bookmarkStart w:id="0" w:name="_GoBack"/>
      <w:bookmarkEnd w:id="0"/>
    </w:p>
    <w:p w:rsidR="008A396F" w:rsidRDefault="009533D3">
      <w:r w:rsidRPr="009533D3">
        <w:rPr>
          <w:noProof/>
          <w:lang w:eastAsia="zh-TW"/>
        </w:rPr>
        <w:pict>
          <v:shapetype id="_x0000_t202" coordsize="21600,21600" o:spt="202" path="m,l,21600r21600,l21600,xe">
            <v:stroke joinstyle="miter"/>
            <v:path gradientshapeok="t" o:connecttype="rect"/>
          </v:shapetype>
          <v:shape id="_x0000_s1026" type="#_x0000_t202" style="position:absolute;margin-left:0;margin-top:0;width:399.25pt;height:565.05pt;z-index:251660288;mso-position-horizontal:center;mso-position-horizontal-relative:page;mso-position-vertical:center;mso-position-vertical-relative:page;mso-width-relative:margin;v-text-anchor:middle" o:allowincell="f" filled="f" strokecolor="#622423 [1605]" strokeweight="6pt">
            <v:stroke linestyle="thickThin"/>
            <v:textbox style="mso-next-textbox:#_x0000_s1026" inset="10.8pt,7.2pt,10.8pt,7.2pt">
              <w:txbxContent>
                <w:p w:rsidR="008A396F" w:rsidRPr="008A396F" w:rsidRDefault="008A396F">
                  <w:pPr>
                    <w:spacing w:line="360" w:lineRule="auto"/>
                    <w:jc w:val="center"/>
                    <w:rPr>
                      <w:rFonts w:ascii="Arial" w:eastAsiaTheme="majorEastAsia" w:hAnsi="Arial" w:cs="Arial"/>
                      <w:b/>
                      <w:iCs/>
                      <w:sz w:val="40"/>
                      <w:szCs w:val="40"/>
                      <w:u w:val="single"/>
                    </w:rPr>
                  </w:pPr>
                  <w:r w:rsidRPr="008A396F">
                    <w:rPr>
                      <w:rFonts w:ascii="Arial" w:eastAsiaTheme="majorEastAsia" w:hAnsi="Arial" w:cs="Arial"/>
                      <w:b/>
                      <w:iCs/>
                      <w:sz w:val="40"/>
                      <w:szCs w:val="40"/>
                      <w:u w:val="single"/>
                    </w:rPr>
                    <w:t>A2 Chemistry</w:t>
                  </w:r>
                </w:p>
                <w:p w:rsidR="008A396F" w:rsidRPr="008A396F" w:rsidRDefault="008A396F">
                  <w:pPr>
                    <w:spacing w:line="360" w:lineRule="auto"/>
                    <w:jc w:val="center"/>
                    <w:rPr>
                      <w:rFonts w:ascii="Arial" w:eastAsiaTheme="majorEastAsia" w:hAnsi="Arial" w:cs="Arial"/>
                      <w:b/>
                      <w:iCs/>
                      <w:sz w:val="40"/>
                      <w:szCs w:val="40"/>
                      <w:u w:val="single"/>
                    </w:rPr>
                  </w:pPr>
                  <w:r w:rsidRPr="008A396F">
                    <w:rPr>
                      <w:rFonts w:ascii="Arial" w:eastAsiaTheme="majorEastAsia" w:hAnsi="Arial" w:cs="Arial"/>
                      <w:b/>
                      <w:iCs/>
                      <w:sz w:val="40"/>
                      <w:szCs w:val="40"/>
                      <w:u w:val="single"/>
                    </w:rPr>
                    <w:t xml:space="preserve">F325 </w:t>
                  </w:r>
                </w:p>
                <w:p w:rsidR="008A396F" w:rsidRPr="008A396F" w:rsidRDefault="00517766">
                  <w:pPr>
                    <w:spacing w:line="360" w:lineRule="auto"/>
                    <w:jc w:val="center"/>
                    <w:rPr>
                      <w:rFonts w:ascii="Arial" w:eastAsiaTheme="majorEastAsia" w:hAnsi="Arial" w:cs="Arial"/>
                      <w:b/>
                      <w:iCs/>
                      <w:sz w:val="40"/>
                      <w:szCs w:val="40"/>
                      <w:u w:val="single"/>
                    </w:rPr>
                  </w:pPr>
                  <w:r w:rsidRPr="008A396F">
                    <w:rPr>
                      <w:rFonts w:ascii="Arial" w:eastAsiaTheme="majorEastAsia" w:hAnsi="Arial" w:cs="Arial"/>
                      <w:b/>
                      <w:iCs/>
                      <w:sz w:val="40"/>
                      <w:szCs w:val="40"/>
                      <w:u w:val="single"/>
                    </w:rPr>
                    <w:t>Equi</w:t>
                  </w:r>
                  <w:r>
                    <w:rPr>
                      <w:rFonts w:ascii="Arial" w:eastAsiaTheme="majorEastAsia" w:hAnsi="Arial" w:cs="Arial"/>
                      <w:b/>
                      <w:iCs/>
                      <w:sz w:val="40"/>
                      <w:szCs w:val="40"/>
                      <w:u w:val="single"/>
                    </w:rPr>
                    <w:t>lib</w:t>
                  </w:r>
                  <w:r w:rsidRPr="008A396F">
                    <w:rPr>
                      <w:rFonts w:ascii="Arial" w:eastAsiaTheme="majorEastAsia" w:hAnsi="Arial" w:cs="Arial"/>
                      <w:b/>
                      <w:iCs/>
                      <w:sz w:val="40"/>
                      <w:szCs w:val="40"/>
                      <w:u w:val="single"/>
                    </w:rPr>
                    <w:t>r</w:t>
                  </w:r>
                  <w:r>
                    <w:rPr>
                      <w:rFonts w:ascii="Arial" w:eastAsiaTheme="majorEastAsia" w:hAnsi="Arial" w:cs="Arial"/>
                      <w:b/>
                      <w:iCs/>
                      <w:sz w:val="40"/>
                      <w:szCs w:val="40"/>
                      <w:u w:val="single"/>
                    </w:rPr>
                    <w:t>i</w:t>
                  </w:r>
                  <w:r w:rsidRPr="008A396F">
                    <w:rPr>
                      <w:rFonts w:ascii="Arial" w:eastAsiaTheme="majorEastAsia" w:hAnsi="Arial" w:cs="Arial"/>
                      <w:b/>
                      <w:iCs/>
                      <w:sz w:val="40"/>
                      <w:szCs w:val="40"/>
                      <w:u w:val="single"/>
                    </w:rPr>
                    <w:t>a, Energetics and E</w:t>
                  </w:r>
                  <w:r>
                    <w:rPr>
                      <w:rFonts w:ascii="Arial" w:eastAsiaTheme="majorEastAsia" w:hAnsi="Arial" w:cs="Arial"/>
                      <w:b/>
                      <w:iCs/>
                      <w:sz w:val="40"/>
                      <w:szCs w:val="40"/>
                      <w:u w:val="single"/>
                    </w:rPr>
                    <w:t>l</w:t>
                  </w:r>
                  <w:r w:rsidRPr="008A396F">
                    <w:rPr>
                      <w:rFonts w:ascii="Arial" w:eastAsiaTheme="majorEastAsia" w:hAnsi="Arial" w:cs="Arial"/>
                      <w:b/>
                      <w:iCs/>
                      <w:sz w:val="40"/>
                      <w:szCs w:val="40"/>
                      <w:u w:val="single"/>
                    </w:rPr>
                    <w:t>ements</w:t>
                  </w:r>
                </w:p>
                <w:p w:rsidR="008A396F" w:rsidRPr="008A396F" w:rsidRDefault="008A396F">
                  <w:pPr>
                    <w:spacing w:line="360" w:lineRule="auto"/>
                    <w:jc w:val="center"/>
                    <w:rPr>
                      <w:rFonts w:ascii="Arial" w:eastAsiaTheme="majorEastAsia" w:hAnsi="Arial" w:cs="Arial"/>
                      <w:b/>
                      <w:iCs/>
                      <w:sz w:val="40"/>
                      <w:szCs w:val="40"/>
                      <w:u w:val="single"/>
                    </w:rPr>
                  </w:pPr>
                </w:p>
                <w:p w:rsidR="008A396F" w:rsidRPr="008A396F" w:rsidRDefault="008A396F">
                  <w:pPr>
                    <w:spacing w:line="360" w:lineRule="auto"/>
                    <w:jc w:val="center"/>
                    <w:rPr>
                      <w:rFonts w:ascii="Arial" w:eastAsiaTheme="majorEastAsia" w:hAnsi="Arial" w:cs="Arial"/>
                      <w:b/>
                      <w:iCs/>
                      <w:sz w:val="40"/>
                      <w:szCs w:val="40"/>
                      <w:u w:val="single"/>
                    </w:rPr>
                  </w:pPr>
                  <w:r w:rsidRPr="008A396F">
                    <w:rPr>
                      <w:rFonts w:ascii="Arial" w:eastAsiaTheme="majorEastAsia" w:hAnsi="Arial" w:cs="Arial"/>
                      <w:b/>
                      <w:iCs/>
                      <w:sz w:val="40"/>
                      <w:szCs w:val="40"/>
                      <w:u w:val="single"/>
                    </w:rPr>
                    <w:t xml:space="preserve">Transition </w:t>
                  </w:r>
                  <w:r w:rsidR="00517766" w:rsidRPr="008A396F">
                    <w:rPr>
                      <w:rFonts w:ascii="Arial" w:eastAsiaTheme="majorEastAsia" w:hAnsi="Arial" w:cs="Arial"/>
                      <w:b/>
                      <w:iCs/>
                      <w:sz w:val="40"/>
                      <w:szCs w:val="40"/>
                      <w:u w:val="single"/>
                    </w:rPr>
                    <w:t>Elements</w:t>
                  </w:r>
                </w:p>
              </w:txbxContent>
            </v:textbox>
            <w10:wrap type="square" anchorx="page" anchory="page"/>
          </v:shape>
        </w:pict>
      </w:r>
    </w:p>
    <w:p w:rsidR="008A396F" w:rsidRDefault="008A396F" w:rsidP="008A396F"/>
    <w:p w:rsidR="008A396F" w:rsidRDefault="008A396F" w:rsidP="008A396F"/>
    <w:p w:rsidR="008A396F" w:rsidRDefault="008A396F" w:rsidP="008A396F"/>
    <w:p w:rsidR="008A396F" w:rsidRDefault="008A396F" w:rsidP="008A396F"/>
    <w:p w:rsidR="008A396F" w:rsidRDefault="008A396F" w:rsidP="008A396F"/>
    <w:p w:rsidR="00E42AB4" w:rsidRDefault="00E42AB4" w:rsidP="008A396F"/>
    <w:p w:rsidR="00E42AB4" w:rsidRPr="00E42AB4" w:rsidRDefault="00E42AB4" w:rsidP="00E42AB4">
      <w:pPr>
        <w:rPr>
          <w:rFonts w:ascii="Arial" w:hAnsi="Arial" w:cs="Arial"/>
          <w:b/>
          <w:sz w:val="28"/>
          <w:szCs w:val="28"/>
          <w:u w:val="single"/>
        </w:rPr>
      </w:pPr>
      <w:r w:rsidRPr="00E42AB4">
        <w:rPr>
          <w:rFonts w:ascii="Arial" w:hAnsi="Arial" w:cs="Arial"/>
          <w:b/>
          <w:sz w:val="28"/>
          <w:szCs w:val="28"/>
          <w:u w:val="single"/>
        </w:rPr>
        <w:lastRenderedPageBreak/>
        <w:t xml:space="preserve">Assessment Outcomes </w:t>
      </w:r>
    </w:p>
    <w:p w:rsidR="00E42AB4" w:rsidRPr="00E42AB4" w:rsidRDefault="00E42AB4" w:rsidP="00E42AB4">
      <w:pPr>
        <w:autoSpaceDE w:val="0"/>
        <w:autoSpaceDN w:val="0"/>
        <w:adjustRightInd w:val="0"/>
        <w:rPr>
          <w:rFonts w:ascii="Arial" w:hAnsi="Arial" w:cs="Arial"/>
        </w:rPr>
      </w:pPr>
      <w:r w:rsidRPr="00E42AB4">
        <w:rPr>
          <w:rFonts w:ascii="Arial" w:hAnsi="Arial" w:cs="Arial"/>
        </w:rPr>
        <w:t>Candidates should be able to:</w:t>
      </w:r>
    </w:p>
    <w:p w:rsidR="00E42AB4" w:rsidRPr="00E42AB4" w:rsidRDefault="00E42AB4" w:rsidP="00E42AB4">
      <w:pPr>
        <w:autoSpaceDE w:val="0"/>
        <w:autoSpaceDN w:val="0"/>
        <w:adjustRightInd w:val="0"/>
        <w:rPr>
          <w:rFonts w:ascii="Arial" w:hAnsi="Arial" w:cs="Arial"/>
          <w:b/>
        </w:rPr>
      </w:pPr>
    </w:p>
    <w:p w:rsidR="00E42AB4" w:rsidRPr="00E42AB4" w:rsidRDefault="00E42AB4" w:rsidP="00E42AB4">
      <w:pPr>
        <w:autoSpaceDE w:val="0"/>
        <w:autoSpaceDN w:val="0"/>
        <w:adjustRightInd w:val="0"/>
        <w:rPr>
          <w:rFonts w:ascii="Arial" w:hAnsi="Arial" w:cs="Arial"/>
          <w:b/>
        </w:rPr>
      </w:pPr>
      <w:r w:rsidRPr="00E42AB4">
        <w:rPr>
          <w:rFonts w:ascii="Arial" w:hAnsi="Arial" w:cs="Arial"/>
          <w:b/>
        </w:rPr>
        <w:t xml:space="preserve">Properties </w:t>
      </w:r>
    </w:p>
    <w:p w:rsidR="00E42AB4" w:rsidRPr="00E42AB4" w:rsidRDefault="00E42AB4" w:rsidP="00E42AB4">
      <w:pPr>
        <w:autoSpaceDE w:val="0"/>
        <w:autoSpaceDN w:val="0"/>
        <w:adjustRightInd w:val="0"/>
        <w:rPr>
          <w:rFonts w:ascii="Arial" w:hAnsi="Arial" w:cs="Arial"/>
        </w:rPr>
      </w:pPr>
      <w:r w:rsidRPr="00E42AB4">
        <w:rPr>
          <w:rFonts w:ascii="Arial" w:hAnsi="Arial" w:cs="Arial"/>
        </w:rPr>
        <w:t xml:space="preserve"> (a) Deduce the electron configurations of atoms and ions of the d-block elements of Period 4 (Sc–Zn), given the atomic number and charge;</w:t>
      </w:r>
    </w:p>
    <w:p w:rsidR="00E42AB4" w:rsidRPr="00E42AB4" w:rsidRDefault="00E42AB4" w:rsidP="00E42AB4">
      <w:pPr>
        <w:autoSpaceDE w:val="0"/>
        <w:autoSpaceDN w:val="0"/>
        <w:adjustRightInd w:val="0"/>
        <w:rPr>
          <w:rFonts w:ascii="Arial" w:hAnsi="Arial" w:cs="Arial"/>
          <w:i/>
          <w:iCs/>
        </w:rPr>
      </w:pPr>
      <w:r w:rsidRPr="00E42AB4">
        <w:rPr>
          <w:rFonts w:ascii="Arial" w:hAnsi="Arial" w:cs="Arial"/>
        </w:rPr>
        <w:t xml:space="preserve">(b) Describe the elements Ti–Cu as </w:t>
      </w:r>
      <w:r w:rsidRPr="00E42AB4">
        <w:rPr>
          <w:rFonts w:ascii="Arial" w:hAnsi="Arial" w:cs="Arial"/>
          <w:i/>
          <w:iCs/>
        </w:rPr>
        <w:t>transition elements</w:t>
      </w:r>
      <w:r w:rsidRPr="00E42AB4">
        <w:rPr>
          <w:rFonts w:ascii="Arial" w:hAnsi="Arial" w:cs="Arial"/>
        </w:rPr>
        <w:t>, i.e. d-block elements that have an</w:t>
      </w:r>
      <w:r w:rsidRPr="00E42AB4">
        <w:rPr>
          <w:rFonts w:ascii="Arial" w:hAnsi="Arial" w:cs="Arial"/>
          <w:i/>
          <w:iCs/>
        </w:rPr>
        <w:t xml:space="preserve"> </w:t>
      </w:r>
      <w:r w:rsidRPr="00E42AB4">
        <w:rPr>
          <w:rFonts w:ascii="Arial" w:hAnsi="Arial" w:cs="Arial"/>
        </w:rPr>
        <w:t>ion with an incomplete d sub-shell;</w:t>
      </w:r>
    </w:p>
    <w:p w:rsidR="00E42AB4" w:rsidRPr="00E42AB4" w:rsidRDefault="00E42AB4" w:rsidP="00E42AB4">
      <w:pPr>
        <w:autoSpaceDE w:val="0"/>
        <w:autoSpaceDN w:val="0"/>
        <w:adjustRightInd w:val="0"/>
        <w:rPr>
          <w:rFonts w:ascii="Arial" w:hAnsi="Arial" w:cs="Arial"/>
        </w:rPr>
      </w:pPr>
      <w:r w:rsidRPr="00E42AB4">
        <w:rPr>
          <w:rFonts w:ascii="Arial" w:hAnsi="Arial" w:cs="Arial"/>
        </w:rPr>
        <w:t>(c) Illustrate:</w:t>
      </w:r>
    </w:p>
    <w:p w:rsidR="00E42AB4" w:rsidRPr="00E42AB4" w:rsidRDefault="00E42AB4" w:rsidP="00E42AB4">
      <w:pPr>
        <w:autoSpaceDE w:val="0"/>
        <w:autoSpaceDN w:val="0"/>
        <w:adjustRightInd w:val="0"/>
        <w:ind w:firstLine="720"/>
        <w:rPr>
          <w:rFonts w:ascii="Arial" w:hAnsi="Arial" w:cs="Arial"/>
        </w:rPr>
      </w:pPr>
      <w:r w:rsidRPr="00E42AB4">
        <w:rPr>
          <w:rFonts w:ascii="Arial" w:hAnsi="Arial" w:cs="Arial"/>
        </w:rPr>
        <w:t>(i) The existence of more than one oxidation state for each element in its compounds,</w:t>
      </w:r>
    </w:p>
    <w:p w:rsidR="00E42AB4" w:rsidRPr="00E42AB4" w:rsidRDefault="00E42AB4" w:rsidP="00E42AB4">
      <w:pPr>
        <w:autoSpaceDE w:val="0"/>
        <w:autoSpaceDN w:val="0"/>
        <w:adjustRightInd w:val="0"/>
        <w:ind w:firstLine="720"/>
        <w:rPr>
          <w:rFonts w:ascii="Arial" w:hAnsi="Arial" w:cs="Arial"/>
        </w:rPr>
      </w:pPr>
      <w:r w:rsidRPr="00E42AB4">
        <w:rPr>
          <w:rFonts w:ascii="Arial" w:hAnsi="Arial" w:cs="Arial"/>
        </w:rPr>
        <w:t>(ii) The formation of coloured ions,</w:t>
      </w:r>
    </w:p>
    <w:p w:rsidR="00E42AB4" w:rsidRPr="00E42AB4" w:rsidRDefault="00E42AB4" w:rsidP="00E42AB4">
      <w:pPr>
        <w:autoSpaceDE w:val="0"/>
        <w:autoSpaceDN w:val="0"/>
        <w:adjustRightInd w:val="0"/>
        <w:ind w:firstLine="720"/>
        <w:rPr>
          <w:rFonts w:ascii="Arial" w:hAnsi="Arial" w:cs="Arial"/>
        </w:rPr>
      </w:pPr>
      <w:r w:rsidRPr="00E42AB4">
        <w:rPr>
          <w:rFonts w:ascii="Arial" w:hAnsi="Arial" w:cs="Arial"/>
        </w:rPr>
        <w:t xml:space="preserve">(iii) The catalytic </w:t>
      </w:r>
      <w:r w:rsidR="00517766" w:rsidRPr="00E42AB4">
        <w:rPr>
          <w:rFonts w:ascii="Arial" w:hAnsi="Arial" w:cs="Arial"/>
        </w:rPr>
        <w:t>behavior</w:t>
      </w:r>
      <w:r w:rsidRPr="00E42AB4">
        <w:rPr>
          <w:rFonts w:ascii="Arial" w:hAnsi="Arial" w:cs="Arial"/>
        </w:rPr>
        <w:t xml:space="preserve"> of the elements and/or their compounds;</w:t>
      </w:r>
    </w:p>
    <w:p w:rsidR="00E42AB4" w:rsidRPr="00E42AB4" w:rsidRDefault="00E42AB4" w:rsidP="00E42AB4">
      <w:pPr>
        <w:autoSpaceDE w:val="0"/>
        <w:autoSpaceDN w:val="0"/>
        <w:adjustRightInd w:val="0"/>
        <w:ind w:firstLine="720"/>
        <w:rPr>
          <w:rFonts w:ascii="Arial" w:hAnsi="Arial" w:cs="Arial"/>
        </w:rPr>
      </w:pPr>
    </w:p>
    <w:p w:rsidR="00E42AB4" w:rsidRPr="00E42AB4" w:rsidRDefault="00E42AB4" w:rsidP="00E42AB4">
      <w:pPr>
        <w:rPr>
          <w:rFonts w:ascii="Arial" w:hAnsi="Arial" w:cs="Arial"/>
          <w:b/>
        </w:rPr>
      </w:pPr>
      <w:r w:rsidRPr="00E42AB4">
        <w:rPr>
          <w:rFonts w:ascii="Arial" w:hAnsi="Arial" w:cs="Arial"/>
          <w:b/>
        </w:rPr>
        <w:t xml:space="preserve">Precipitation Reactions </w:t>
      </w:r>
    </w:p>
    <w:p w:rsidR="00E42AB4" w:rsidRPr="00E42AB4" w:rsidRDefault="00E42AB4" w:rsidP="00E42AB4">
      <w:pPr>
        <w:rPr>
          <w:rFonts w:ascii="Arial" w:hAnsi="Arial" w:cs="Arial"/>
          <w:b/>
        </w:rPr>
      </w:pPr>
      <w:r w:rsidRPr="00E42AB4">
        <w:rPr>
          <w:rFonts w:ascii="Arial" w:hAnsi="Arial" w:cs="Arial"/>
        </w:rPr>
        <w:t>(d) describe, including ionic equations, the simple precipitation reactions and the accompanying colour changes of Cu2+(aq), Co2+(aq), Fe2+(aq) and Fe3+(aq) with aqueous sodium hydroxide;</w:t>
      </w:r>
    </w:p>
    <w:p w:rsidR="00E42AB4" w:rsidRPr="00E42AB4" w:rsidRDefault="00E42AB4" w:rsidP="00E42AB4">
      <w:pPr>
        <w:autoSpaceDE w:val="0"/>
        <w:autoSpaceDN w:val="0"/>
        <w:adjustRightInd w:val="0"/>
        <w:rPr>
          <w:rFonts w:ascii="Arial" w:hAnsi="Arial" w:cs="Arial"/>
        </w:rPr>
      </w:pPr>
    </w:p>
    <w:p w:rsidR="00E42AB4" w:rsidRPr="00E42AB4" w:rsidRDefault="00E42AB4" w:rsidP="00E42AB4">
      <w:pPr>
        <w:rPr>
          <w:rFonts w:ascii="Arial" w:hAnsi="Arial" w:cs="Arial"/>
          <w:b/>
        </w:rPr>
      </w:pPr>
      <w:r w:rsidRPr="00E42AB4">
        <w:rPr>
          <w:rFonts w:ascii="Arial" w:hAnsi="Arial" w:cs="Arial"/>
          <w:b/>
        </w:rPr>
        <w:t>Ligands and Complex Ions</w:t>
      </w:r>
    </w:p>
    <w:p w:rsidR="00E42AB4" w:rsidRPr="00E42AB4" w:rsidRDefault="00E42AB4" w:rsidP="00E42AB4">
      <w:pPr>
        <w:rPr>
          <w:rFonts w:ascii="Arial" w:hAnsi="Arial" w:cs="Arial"/>
          <w:b/>
        </w:rPr>
      </w:pPr>
      <w:r w:rsidRPr="00E42AB4">
        <w:rPr>
          <w:rFonts w:ascii="Arial" w:hAnsi="Arial" w:cs="Arial"/>
        </w:rPr>
        <w:t xml:space="preserve">(e) Explain the term </w:t>
      </w:r>
      <w:r w:rsidRPr="00E42AB4">
        <w:rPr>
          <w:rFonts w:ascii="Arial" w:hAnsi="Arial" w:cs="Arial"/>
          <w:i/>
          <w:iCs/>
        </w:rPr>
        <w:t xml:space="preserve">ligand </w:t>
      </w:r>
      <w:r w:rsidRPr="00E42AB4">
        <w:rPr>
          <w:rFonts w:ascii="Arial" w:hAnsi="Arial" w:cs="Arial"/>
        </w:rPr>
        <w:t>in terms of coordinate bonding;</w:t>
      </w:r>
    </w:p>
    <w:p w:rsidR="00E42AB4" w:rsidRPr="00E42AB4" w:rsidRDefault="00E42AB4" w:rsidP="00E42AB4">
      <w:pPr>
        <w:autoSpaceDE w:val="0"/>
        <w:autoSpaceDN w:val="0"/>
        <w:adjustRightInd w:val="0"/>
        <w:rPr>
          <w:rFonts w:ascii="Arial" w:hAnsi="Arial" w:cs="Arial"/>
        </w:rPr>
      </w:pPr>
      <w:r w:rsidRPr="00E42AB4">
        <w:rPr>
          <w:rFonts w:ascii="Arial" w:hAnsi="Arial" w:cs="Arial"/>
        </w:rPr>
        <w:t xml:space="preserve">(f) State and use the terms </w:t>
      </w:r>
      <w:r w:rsidRPr="00E42AB4">
        <w:rPr>
          <w:rFonts w:ascii="Arial" w:hAnsi="Arial" w:cs="Arial"/>
          <w:i/>
          <w:iCs/>
        </w:rPr>
        <w:t xml:space="preserve">complex ion </w:t>
      </w:r>
      <w:r w:rsidRPr="00E42AB4">
        <w:rPr>
          <w:rFonts w:ascii="Arial" w:hAnsi="Arial" w:cs="Arial"/>
        </w:rPr>
        <w:t xml:space="preserve">and </w:t>
      </w:r>
      <w:r w:rsidRPr="00E42AB4">
        <w:rPr>
          <w:rFonts w:ascii="Arial" w:hAnsi="Arial" w:cs="Arial"/>
          <w:i/>
          <w:iCs/>
        </w:rPr>
        <w:t>coordination number</w:t>
      </w:r>
      <w:r w:rsidRPr="00E42AB4">
        <w:rPr>
          <w:rFonts w:ascii="Arial" w:hAnsi="Arial" w:cs="Arial"/>
        </w:rPr>
        <w:t>;</w:t>
      </w:r>
    </w:p>
    <w:p w:rsidR="00E42AB4" w:rsidRPr="00E42AB4" w:rsidRDefault="00E42AB4" w:rsidP="00E42AB4">
      <w:pPr>
        <w:autoSpaceDE w:val="0"/>
        <w:autoSpaceDN w:val="0"/>
        <w:adjustRightInd w:val="0"/>
        <w:rPr>
          <w:rFonts w:ascii="Arial" w:hAnsi="Arial" w:cs="Arial"/>
        </w:rPr>
      </w:pPr>
      <w:r w:rsidRPr="00E42AB4">
        <w:rPr>
          <w:rFonts w:ascii="Arial" w:hAnsi="Arial" w:cs="Arial"/>
        </w:rPr>
        <w:t>(g) State and give examples of complexes with six fold coordination with an octahedral shape;</w:t>
      </w:r>
    </w:p>
    <w:p w:rsidR="00E42AB4" w:rsidRPr="00E42AB4" w:rsidRDefault="00E42AB4" w:rsidP="00E42AB4">
      <w:pPr>
        <w:autoSpaceDE w:val="0"/>
        <w:autoSpaceDN w:val="0"/>
        <w:adjustRightInd w:val="0"/>
        <w:rPr>
          <w:rFonts w:ascii="Arial" w:hAnsi="Arial" w:cs="Arial"/>
        </w:rPr>
      </w:pPr>
      <w:r w:rsidRPr="00E42AB4">
        <w:rPr>
          <w:rFonts w:ascii="Arial" w:hAnsi="Arial" w:cs="Arial"/>
        </w:rPr>
        <w:t xml:space="preserve">(h) Explain and use the term </w:t>
      </w:r>
      <w:r w:rsidRPr="00E42AB4">
        <w:rPr>
          <w:rFonts w:ascii="Arial" w:hAnsi="Arial" w:cs="Arial"/>
          <w:i/>
          <w:iCs/>
        </w:rPr>
        <w:t xml:space="preserve">bidentate ligand </w:t>
      </w:r>
      <w:r w:rsidRPr="00E42AB4">
        <w:rPr>
          <w:rFonts w:ascii="Arial" w:hAnsi="Arial" w:cs="Arial"/>
        </w:rPr>
        <w:t>(e.g. NH2CH2CH2NH2, ‘en’);</w:t>
      </w:r>
    </w:p>
    <w:p w:rsidR="00E42AB4" w:rsidRPr="00E42AB4" w:rsidRDefault="00E42AB4" w:rsidP="00E42AB4">
      <w:pPr>
        <w:autoSpaceDE w:val="0"/>
        <w:autoSpaceDN w:val="0"/>
        <w:adjustRightInd w:val="0"/>
        <w:ind w:left="720"/>
        <w:rPr>
          <w:rFonts w:ascii="Arial" w:hAnsi="Arial" w:cs="Arial"/>
        </w:rPr>
      </w:pPr>
      <w:r w:rsidRPr="00E42AB4">
        <w:rPr>
          <w:rFonts w:ascii="Arial" w:hAnsi="Arial" w:cs="Arial"/>
        </w:rPr>
        <w:t>(i) Describe the types of stereoisomerism shown by complexes, including those associated with bidentate and multidentate ligands:</w:t>
      </w:r>
    </w:p>
    <w:p w:rsidR="00E42AB4" w:rsidRPr="00E42AB4" w:rsidRDefault="00E42AB4" w:rsidP="00E42AB4">
      <w:pPr>
        <w:autoSpaceDE w:val="0"/>
        <w:autoSpaceDN w:val="0"/>
        <w:adjustRightInd w:val="0"/>
        <w:ind w:firstLine="720"/>
        <w:rPr>
          <w:rFonts w:ascii="Arial" w:hAnsi="Arial" w:cs="Arial"/>
        </w:rPr>
      </w:pPr>
      <w:r w:rsidRPr="00E42AB4">
        <w:rPr>
          <w:rFonts w:ascii="Arial" w:hAnsi="Arial" w:cs="Arial"/>
        </w:rPr>
        <w:t xml:space="preserve">(i) </w:t>
      </w:r>
      <w:r w:rsidRPr="00E42AB4">
        <w:rPr>
          <w:rFonts w:ascii="Arial" w:hAnsi="Arial" w:cs="Arial"/>
          <w:i/>
          <w:iCs/>
        </w:rPr>
        <w:t>cis</w:t>
      </w:r>
      <w:r w:rsidRPr="00E42AB4">
        <w:rPr>
          <w:rFonts w:ascii="Arial" w:hAnsi="Arial" w:cs="Arial"/>
        </w:rPr>
        <w:t>-</w:t>
      </w:r>
      <w:r w:rsidRPr="00E42AB4">
        <w:rPr>
          <w:rFonts w:ascii="Arial" w:hAnsi="Arial" w:cs="Arial"/>
          <w:i/>
          <w:iCs/>
        </w:rPr>
        <w:t xml:space="preserve">trans </w:t>
      </w:r>
      <w:r w:rsidRPr="00E42AB4">
        <w:rPr>
          <w:rFonts w:ascii="Arial" w:hAnsi="Arial" w:cs="Arial"/>
        </w:rPr>
        <w:t>isomerism, e.g. Ni(NH3)2Cl2,</w:t>
      </w:r>
    </w:p>
    <w:p w:rsidR="00E42AB4" w:rsidRPr="00E42AB4" w:rsidRDefault="00E42AB4" w:rsidP="00E42AB4">
      <w:pPr>
        <w:autoSpaceDE w:val="0"/>
        <w:autoSpaceDN w:val="0"/>
        <w:adjustRightInd w:val="0"/>
        <w:ind w:firstLine="720"/>
        <w:rPr>
          <w:rFonts w:ascii="Arial" w:hAnsi="Arial" w:cs="Arial"/>
        </w:rPr>
      </w:pPr>
      <w:r w:rsidRPr="00E42AB4">
        <w:rPr>
          <w:rFonts w:ascii="Arial" w:hAnsi="Arial" w:cs="Arial"/>
        </w:rPr>
        <w:t>(ii) Optical isomerism, e.g. [Ni(NH2CH2CH2NH2)3]2+;</w:t>
      </w:r>
    </w:p>
    <w:p w:rsidR="00E42AB4" w:rsidRPr="00E42AB4" w:rsidRDefault="00E42AB4" w:rsidP="00E42AB4">
      <w:pPr>
        <w:autoSpaceDE w:val="0"/>
        <w:autoSpaceDN w:val="0"/>
        <w:adjustRightInd w:val="0"/>
        <w:rPr>
          <w:rFonts w:ascii="Arial" w:hAnsi="Arial" w:cs="Arial"/>
        </w:rPr>
      </w:pPr>
      <w:r w:rsidRPr="00E42AB4">
        <w:rPr>
          <w:rFonts w:ascii="Arial" w:hAnsi="Arial" w:cs="Arial"/>
        </w:rPr>
        <w:t xml:space="preserve">(j) Describe the use of </w:t>
      </w:r>
      <w:r w:rsidRPr="00E42AB4">
        <w:rPr>
          <w:rFonts w:ascii="Arial" w:hAnsi="Arial" w:cs="Arial"/>
          <w:i/>
          <w:iCs/>
        </w:rPr>
        <w:t>cis</w:t>
      </w:r>
      <w:r w:rsidRPr="00E42AB4">
        <w:rPr>
          <w:rFonts w:ascii="Arial" w:hAnsi="Arial" w:cs="Arial"/>
        </w:rPr>
        <w:t>-platin as an anticancer drug and its action by binding to DNA in cancer cells, preventing division;</w:t>
      </w:r>
    </w:p>
    <w:p w:rsidR="00E42AB4" w:rsidRPr="00E42AB4" w:rsidRDefault="00E42AB4" w:rsidP="00E42AB4">
      <w:pPr>
        <w:autoSpaceDE w:val="0"/>
        <w:autoSpaceDN w:val="0"/>
        <w:adjustRightInd w:val="0"/>
        <w:rPr>
          <w:rFonts w:ascii="Arial" w:hAnsi="Arial" w:cs="Arial"/>
        </w:rPr>
      </w:pPr>
    </w:p>
    <w:p w:rsidR="00E42AB4" w:rsidRPr="00E42AB4" w:rsidRDefault="00E42AB4" w:rsidP="00E42AB4">
      <w:pPr>
        <w:autoSpaceDE w:val="0"/>
        <w:autoSpaceDN w:val="0"/>
        <w:adjustRightInd w:val="0"/>
        <w:rPr>
          <w:rFonts w:ascii="Arial" w:hAnsi="Arial" w:cs="Arial"/>
          <w:b/>
          <w:bCs/>
        </w:rPr>
      </w:pPr>
      <w:r w:rsidRPr="00E42AB4">
        <w:rPr>
          <w:rFonts w:ascii="Arial" w:hAnsi="Arial" w:cs="Arial"/>
          <w:b/>
          <w:bCs/>
        </w:rPr>
        <w:t>Ligand substitution</w:t>
      </w:r>
    </w:p>
    <w:p w:rsidR="00E42AB4" w:rsidRPr="00E42AB4" w:rsidRDefault="00E42AB4" w:rsidP="00E42AB4">
      <w:pPr>
        <w:autoSpaceDE w:val="0"/>
        <w:autoSpaceDN w:val="0"/>
        <w:adjustRightInd w:val="0"/>
        <w:rPr>
          <w:rFonts w:ascii="Arial" w:hAnsi="Arial" w:cs="Arial"/>
        </w:rPr>
      </w:pPr>
      <w:r w:rsidRPr="00E42AB4">
        <w:rPr>
          <w:rFonts w:ascii="Arial" w:hAnsi="Arial" w:cs="Arial"/>
        </w:rPr>
        <w:t>k) Describe the process of ligand substitution and the accompanying colour changes in the formation of:</w:t>
      </w:r>
    </w:p>
    <w:p w:rsidR="00E42AB4" w:rsidRPr="00E42AB4" w:rsidRDefault="00E42AB4" w:rsidP="00E42AB4">
      <w:pPr>
        <w:autoSpaceDE w:val="0"/>
        <w:autoSpaceDN w:val="0"/>
        <w:adjustRightInd w:val="0"/>
        <w:ind w:firstLine="720"/>
        <w:rPr>
          <w:rFonts w:ascii="Arial" w:hAnsi="Arial" w:cs="Arial"/>
          <w:lang w:val="pt-BR"/>
        </w:rPr>
      </w:pPr>
      <w:r w:rsidRPr="00E42AB4">
        <w:rPr>
          <w:rFonts w:ascii="Arial" w:hAnsi="Arial" w:cs="Arial"/>
          <w:lang w:val="pt-BR"/>
        </w:rPr>
        <w:t>(i) [Cu(NH3)4(H2O)2]2+ and [CuCl4]2– from [Cu(H2O)6]2+,</w:t>
      </w:r>
    </w:p>
    <w:p w:rsidR="00E42AB4" w:rsidRPr="00E42AB4" w:rsidRDefault="00E42AB4" w:rsidP="00E42AB4">
      <w:pPr>
        <w:autoSpaceDE w:val="0"/>
        <w:autoSpaceDN w:val="0"/>
        <w:adjustRightInd w:val="0"/>
        <w:ind w:firstLine="720"/>
        <w:rPr>
          <w:rFonts w:ascii="Arial" w:hAnsi="Arial" w:cs="Arial"/>
        </w:rPr>
      </w:pPr>
      <w:r w:rsidRPr="00E42AB4">
        <w:rPr>
          <w:rFonts w:ascii="Arial" w:hAnsi="Arial" w:cs="Arial"/>
        </w:rPr>
        <w:t>(ii) [CoCl4]2– from [Co(H2O)6]2+;</w:t>
      </w:r>
    </w:p>
    <w:p w:rsidR="00E42AB4" w:rsidRPr="00E42AB4" w:rsidRDefault="00E42AB4" w:rsidP="00E42AB4">
      <w:pPr>
        <w:autoSpaceDE w:val="0"/>
        <w:autoSpaceDN w:val="0"/>
        <w:adjustRightInd w:val="0"/>
        <w:rPr>
          <w:rFonts w:ascii="Arial" w:hAnsi="Arial" w:cs="Arial"/>
        </w:rPr>
      </w:pPr>
      <w:r w:rsidRPr="00E42AB4">
        <w:rPr>
          <w:rFonts w:ascii="Arial" w:hAnsi="Arial" w:cs="Arial"/>
        </w:rPr>
        <w:t>(l) Explain the biochemical importance of iron in haemoglobin, including ligand substitution involving O2 and CO;</w:t>
      </w:r>
    </w:p>
    <w:p w:rsidR="00E42AB4" w:rsidRPr="00E42AB4" w:rsidRDefault="00E42AB4" w:rsidP="00E42AB4">
      <w:pPr>
        <w:autoSpaceDE w:val="0"/>
        <w:autoSpaceDN w:val="0"/>
        <w:adjustRightInd w:val="0"/>
        <w:rPr>
          <w:rFonts w:ascii="Arial" w:hAnsi="Arial" w:cs="Arial"/>
        </w:rPr>
      </w:pPr>
      <w:r w:rsidRPr="00E42AB4">
        <w:rPr>
          <w:rFonts w:ascii="Arial" w:hAnsi="Arial" w:cs="Arial"/>
        </w:rPr>
        <w:t xml:space="preserve">(m) State that the stability constant, </w:t>
      </w:r>
      <w:r w:rsidRPr="00E42AB4">
        <w:rPr>
          <w:rFonts w:ascii="Arial" w:hAnsi="Arial" w:cs="Arial"/>
          <w:i/>
          <w:iCs/>
        </w:rPr>
        <w:t>K</w:t>
      </w:r>
      <w:r w:rsidRPr="00E42AB4">
        <w:rPr>
          <w:rFonts w:ascii="Arial" w:hAnsi="Arial" w:cs="Arial"/>
        </w:rPr>
        <w:t>stab,, of a complex ion is the equilibrium constant for the formation of the complex ion in a solvent from its constituent ions;</w:t>
      </w:r>
    </w:p>
    <w:p w:rsidR="00E42AB4" w:rsidRPr="00E42AB4" w:rsidRDefault="00E42AB4" w:rsidP="00E42AB4">
      <w:pPr>
        <w:autoSpaceDE w:val="0"/>
        <w:autoSpaceDN w:val="0"/>
        <w:adjustRightInd w:val="0"/>
        <w:rPr>
          <w:rFonts w:ascii="Arial" w:hAnsi="Arial" w:cs="Arial"/>
        </w:rPr>
      </w:pPr>
      <w:r w:rsidRPr="00E42AB4">
        <w:rPr>
          <w:rFonts w:ascii="Arial" w:hAnsi="Arial" w:cs="Arial"/>
        </w:rPr>
        <w:t xml:space="preserve">(n) Deduce expressions for the stability constant, </w:t>
      </w:r>
      <w:r w:rsidRPr="00E42AB4">
        <w:rPr>
          <w:rFonts w:ascii="Arial" w:hAnsi="Arial" w:cs="Arial"/>
          <w:i/>
          <w:iCs/>
        </w:rPr>
        <w:t>K</w:t>
      </w:r>
      <w:r w:rsidRPr="00E42AB4">
        <w:rPr>
          <w:rFonts w:ascii="Arial" w:hAnsi="Arial" w:cs="Arial"/>
        </w:rPr>
        <w:t xml:space="preserve">stab, of a ligand substitution, e.g. M2+(aq) + 6X–(aq) </w:t>
      </w:r>
      <w:r w:rsidRPr="00E42AB4">
        <w:rPr>
          <w:rFonts w:ascii="Arial" w:eastAsia="LucidaSansUnicode" w:hAnsi="Lucida Sans Unicode" w:cs="Arial"/>
        </w:rPr>
        <w:t>⇌</w:t>
      </w:r>
      <w:r w:rsidRPr="00E42AB4">
        <w:rPr>
          <w:rFonts w:ascii="Arial" w:eastAsia="LucidaSansUnicode" w:hAnsi="Arial" w:cs="Arial"/>
        </w:rPr>
        <w:t xml:space="preserve"> </w:t>
      </w:r>
      <w:r w:rsidRPr="00E42AB4">
        <w:rPr>
          <w:rFonts w:ascii="Arial" w:hAnsi="Arial" w:cs="Arial"/>
        </w:rPr>
        <w:t>MX6</w:t>
      </w:r>
    </w:p>
    <w:p w:rsidR="00E42AB4" w:rsidRPr="00E42AB4" w:rsidRDefault="00E42AB4" w:rsidP="00E42AB4">
      <w:pPr>
        <w:autoSpaceDE w:val="0"/>
        <w:autoSpaceDN w:val="0"/>
        <w:adjustRightInd w:val="0"/>
        <w:rPr>
          <w:rFonts w:ascii="Arial" w:hAnsi="Arial" w:cs="Arial"/>
        </w:rPr>
      </w:pPr>
      <w:r w:rsidRPr="00E42AB4">
        <w:rPr>
          <w:rFonts w:ascii="Arial" w:hAnsi="Arial" w:cs="Arial"/>
        </w:rPr>
        <w:t xml:space="preserve">4–(aq) </w:t>
      </w:r>
      <w:r w:rsidRPr="00E42AB4">
        <w:rPr>
          <w:rFonts w:ascii="Arial" w:hAnsi="Arial" w:cs="Arial"/>
          <w:i/>
          <w:iCs/>
        </w:rPr>
        <w:t>K</w:t>
      </w:r>
      <w:r w:rsidRPr="00E42AB4">
        <w:rPr>
          <w:rFonts w:ascii="Arial" w:hAnsi="Arial" w:cs="Arial"/>
        </w:rPr>
        <w:t>stab = [MX6 4–(aq)]/[M2+(aq)][X–(aq)]6</w:t>
      </w:r>
    </w:p>
    <w:p w:rsidR="00E42AB4" w:rsidRPr="00E42AB4" w:rsidRDefault="00E42AB4" w:rsidP="00E42AB4">
      <w:pPr>
        <w:autoSpaceDE w:val="0"/>
        <w:autoSpaceDN w:val="0"/>
        <w:adjustRightInd w:val="0"/>
        <w:rPr>
          <w:rFonts w:ascii="Arial" w:hAnsi="Arial" w:cs="Arial"/>
        </w:rPr>
      </w:pPr>
      <w:r w:rsidRPr="00E42AB4">
        <w:rPr>
          <w:rFonts w:ascii="Arial" w:hAnsi="Arial" w:cs="Arial"/>
        </w:rPr>
        <w:t xml:space="preserve"> (o) Relate ligand substitution reactions of complexes to stability constants and understand that a large </w:t>
      </w:r>
      <w:r w:rsidRPr="00E42AB4">
        <w:rPr>
          <w:rFonts w:ascii="Arial" w:hAnsi="Arial" w:cs="Arial"/>
          <w:i/>
          <w:iCs/>
        </w:rPr>
        <w:t>K</w:t>
      </w:r>
      <w:r w:rsidRPr="00E42AB4">
        <w:rPr>
          <w:rFonts w:ascii="Arial" w:hAnsi="Arial" w:cs="Arial"/>
        </w:rPr>
        <w:t xml:space="preserve">stab results in formation of a stable complex ion. </w:t>
      </w:r>
    </w:p>
    <w:p w:rsidR="00182132" w:rsidRDefault="00182132" w:rsidP="00182132">
      <w:pPr>
        <w:spacing w:after="200" w:line="276" w:lineRule="auto"/>
      </w:pPr>
    </w:p>
    <w:p w:rsidR="00182132" w:rsidRDefault="00182132" w:rsidP="00182132">
      <w:pPr>
        <w:spacing w:after="200" w:line="276" w:lineRule="auto"/>
      </w:pPr>
    </w:p>
    <w:p w:rsidR="008A396F" w:rsidRPr="00E42AB4" w:rsidRDefault="008A396F" w:rsidP="00182132">
      <w:pPr>
        <w:spacing w:after="200" w:line="276" w:lineRule="auto"/>
        <w:jc w:val="center"/>
      </w:pPr>
      <w:r w:rsidRPr="008A396F">
        <w:rPr>
          <w:rFonts w:ascii="Arial" w:hAnsi="Arial" w:cs="Arial"/>
          <w:b/>
          <w:sz w:val="28"/>
          <w:szCs w:val="28"/>
          <w:u w:val="single"/>
        </w:rPr>
        <w:lastRenderedPageBreak/>
        <w:t>TRANSITION ELEMENTS</w:t>
      </w:r>
    </w:p>
    <w:p w:rsidR="008A396F" w:rsidRPr="008A396F" w:rsidRDefault="008A396F" w:rsidP="008A396F">
      <w:pPr>
        <w:jc w:val="center"/>
        <w:rPr>
          <w:rFonts w:ascii="Arial" w:hAnsi="Arial" w:cs="Arial"/>
          <w:b/>
          <w:sz w:val="28"/>
          <w:szCs w:val="28"/>
        </w:rPr>
      </w:pPr>
    </w:p>
    <w:p w:rsidR="008A396F" w:rsidRPr="00182132" w:rsidRDefault="008A396F" w:rsidP="008A396F">
      <w:pPr>
        <w:rPr>
          <w:rFonts w:ascii="Arial" w:hAnsi="Arial" w:cs="Arial"/>
          <w:b/>
          <w:i/>
        </w:rPr>
      </w:pPr>
      <w:r w:rsidRPr="00182132">
        <w:rPr>
          <w:rFonts w:ascii="Arial" w:hAnsi="Arial" w:cs="Arial"/>
          <w:b/>
          <w:i/>
        </w:rPr>
        <w:t xml:space="preserve">A Transition </w:t>
      </w:r>
      <w:r w:rsidR="00517766" w:rsidRPr="00182132">
        <w:rPr>
          <w:rFonts w:ascii="Arial" w:hAnsi="Arial" w:cs="Arial"/>
          <w:b/>
          <w:i/>
        </w:rPr>
        <w:t>Element</w:t>
      </w:r>
      <w:r w:rsidRPr="00182132">
        <w:rPr>
          <w:rFonts w:ascii="Arial" w:hAnsi="Arial" w:cs="Arial"/>
          <w:b/>
          <w:i/>
        </w:rPr>
        <w:t xml:space="preserve"> is defined as </w:t>
      </w:r>
      <w:r w:rsidR="00517766" w:rsidRPr="00182132">
        <w:rPr>
          <w:rFonts w:ascii="Arial" w:hAnsi="Arial" w:cs="Arial"/>
          <w:b/>
          <w:i/>
        </w:rPr>
        <w:t>a</w:t>
      </w:r>
      <w:r w:rsidRPr="00182132">
        <w:rPr>
          <w:rFonts w:ascii="Arial" w:hAnsi="Arial" w:cs="Arial"/>
          <w:b/>
          <w:i/>
        </w:rPr>
        <w:t xml:space="preserve"> d-block element is an element that forms one or more </w:t>
      </w:r>
      <w:r w:rsidR="00517766" w:rsidRPr="00182132">
        <w:rPr>
          <w:rFonts w:ascii="Arial" w:hAnsi="Arial" w:cs="Arial"/>
          <w:b/>
          <w:i/>
        </w:rPr>
        <w:t>stable</w:t>
      </w:r>
      <w:r w:rsidRPr="00182132">
        <w:rPr>
          <w:rFonts w:ascii="Arial" w:hAnsi="Arial" w:cs="Arial"/>
          <w:b/>
          <w:i/>
        </w:rPr>
        <w:t xml:space="preserve"> ions that have </w:t>
      </w:r>
      <w:r w:rsidR="00517766" w:rsidRPr="00182132">
        <w:rPr>
          <w:rFonts w:ascii="Arial" w:hAnsi="Arial" w:cs="Arial"/>
          <w:b/>
          <w:i/>
        </w:rPr>
        <w:t>partia</w:t>
      </w:r>
      <w:r w:rsidR="00517766">
        <w:rPr>
          <w:rFonts w:ascii="Arial" w:hAnsi="Arial" w:cs="Arial"/>
          <w:b/>
          <w:i/>
        </w:rPr>
        <w:t>ll</w:t>
      </w:r>
      <w:r w:rsidR="00517766" w:rsidRPr="00182132">
        <w:rPr>
          <w:rFonts w:ascii="Arial" w:hAnsi="Arial" w:cs="Arial"/>
          <w:b/>
          <w:i/>
        </w:rPr>
        <w:t>y</w:t>
      </w:r>
      <w:r w:rsidRPr="00182132">
        <w:rPr>
          <w:rFonts w:ascii="Arial" w:hAnsi="Arial" w:cs="Arial"/>
          <w:b/>
          <w:i/>
        </w:rPr>
        <w:t xml:space="preserve"> filed d </w:t>
      </w:r>
      <w:r w:rsidR="00517766" w:rsidRPr="00182132">
        <w:rPr>
          <w:rFonts w:ascii="Arial" w:hAnsi="Arial" w:cs="Arial"/>
          <w:b/>
          <w:i/>
        </w:rPr>
        <w:t>orbitals</w:t>
      </w:r>
    </w:p>
    <w:p w:rsidR="008A396F" w:rsidRPr="008A396F" w:rsidRDefault="008A396F" w:rsidP="008A396F">
      <w:pPr>
        <w:rPr>
          <w:rFonts w:ascii="Arial" w:hAnsi="Arial" w:cs="Arial"/>
          <w:sz w:val="28"/>
          <w:szCs w:val="28"/>
        </w:rPr>
      </w:pPr>
    </w:p>
    <w:p w:rsidR="008A396F" w:rsidRPr="008A396F" w:rsidRDefault="008A396F" w:rsidP="008A396F">
      <w:pPr>
        <w:rPr>
          <w:rFonts w:ascii="Arial" w:hAnsi="Arial" w:cs="Arial"/>
          <w:b/>
          <w:sz w:val="28"/>
          <w:szCs w:val="28"/>
          <w:u w:val="single"/>
        </w:rPr>
      </w:pPr>
      <w:r w:rsidRPr="008A396F">
        <w:rPr>
          <w:rFonts w:ascii="Arial" w:hAnsi="Arial" w:cs="Arial"/>
          <w:b/>
          <w:sz w:val="28"/>
          <w:szCs w:val="28"/>
          <w:u w:val="single"/>
        </w:rPr>
        <w:t>Electronic Configuration</w:t>
      </w:r>
    </w:p>
    <w:p w:rsidR="008A396F" w:rsidRPr="008A396F" w:rsidRDefault="008A396F" w:rsidP="008A396F">
      <w:pPr>
        <w:rPr>
          <w:rFonts w:ascii="Arial" w:hAnsi="Arial" w:cs="Arial"/>
        </w:rPr>
      </w:pPr>
    </w:p>
    <w:p w:rsidR="008A396F" w:rsidRPr="008A396F" w:rsidRDefault="008A396F" w:rsidP="008A396F">
      <w:pPr>
        <w:rPr>
          <w:rFonts w:ascii="Arial" w:hAnsi="Arial" w:cs="Arial"/>
        </w:rPr>
      </w:pPr>
      <w:r w:rsidRPr="008A396F">
        <w:rPr>
          <w:rFonts w:ascii="Arial" w:hAnsi="Arial" w:cs="Arial"/>
        </w:rPr>
        <w:t>The outer electronic configuration of elements in the first row of the d-block is as follows:</w:t>
      </w:r>
    </w:p>
    <w:p w:rsidR="008A396F" w:rsidRPr="008A396F" w:rsidRDefault="008A396F" w:rsidP="008A396F">
      <w:pPr>
        <w:rPr>
          <w:rFonts w:ascii="Arial" w:hAnsi="Arial" w:cs="Arial"/>
          <w:sz w:val="28"/>
          <w:szCs w:val="28"/>
        </w:rPr>
      </w:pPr>
      <w:r w:rsidRPr="008A396F">
        <w:rPr>
          <w:rFonts w:ascii="Arial" w:hAnsi="Arial" w:cs="Arial"/>
        </w:rPr>
        <w:tab/>
      </w:r>
      <w:r w:rsidRPr="008A396F">
        <w:rPr>
          <w:rFonts w:ascii="Arial" w:hAnsi="Arial" w:cs="Arial"/>
        </w:rPr>
        <w:tab/>
      </w:r>
      <w:r w:rsidRPr="008A396F">
        <w:rPr>
          <w:rFonts w:ascii="Arial" w:hAnsi="Arial" w:cs="Arial"/>
        </w:rPr>
        <w:tab/>
      </w:r>
      <w:r w:rsidRPr="008A396F">
        <w:rPr>
          <w:rFonts w:ascii="Arial" w:hAnsi="Arial" w:cs="Arial"/>
          <w:sz w:val="28"/>
          <w:szCs w:val="28"/>
        </w:rPr>
        <w:tab/>
        <w:t>4s</w:t>
      </w:r>
      <w:r w:rsidRPr="008A396F">
        <w:rPr>
          <w:rFonts w:ascii="Arial" w:hAnsi="Arial" w:cs="Arial"/>
          <w:sz w:val="28"/>
          <w:szCs w:val="28"/>
        </w:rPr>
        <w:tab/>
      </w:r>
      <w:r w:rsidRPr="008A396F">
        <w:rPr>
          <w:rFonts w:ascii="Arial" w:hAnsi="Arial" w:cs="Arial"/>
          <w:sz w:val="28"/>
          <w:szCs w:val="28"/>
        </w:rPr>
        <w:tab/>
      </w:r>
      <w:r w:rsidRPr="008A396F">
        <w:rPr>
          <w:rFonts w:ascii="Arial" w:hAnsi="Arial" w:cs="Arial"/>
          <w:sz w:val="28"/>
          <w:szCs w:val="28"/>
        </w:rPr>
        <w:tab/>
      </w:r>
      <w:r w:rsidRPr="008A396F">
        <w:rPr>
          <w:rFonts w:ascii="Arial" w:hAnsi="Arial" w:cs="Arial"/>
          <w:sz w:val="28"/>
          <w:szCs w:val="28"/>
        </w:rPr>
        <w:tab/>
        <w:t>3d</w:t>
      </w:r>
    </w:p>
    <w:p w:rsidR="008A396F" w:rsidRPr="008A396F" w:rsidRDefault="008A396F" w:rsidP="008A396F">
      <w:pP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
        <w:gridCol w:w="852"/>
        <w:gridCol w:w="852"/>
        <w:gridCol w:w="852"/>
        <w:gridCol w:w="852"/>
        <w:gridCol w:w="852"/>
        <w:gridCol w:w="852"/>
        <w:gridCol w:w="852"/>
        <w:gridCol w:w="852"/>
        <w:gridCol w:w="852"/>
      </w:tblGrid>
      <w:tr w:rsidR="008A396F" w:rsidRPr="008A396F" w:rsidTr="007A0CCD">
        <w:tc>
          <w:tcPr>
            <w:tcW w:w="852" w:type="dxa"/>
            <w:tcBorders>
              <w:top w:val="nil"/>
              <w:left w:val="nil"/>
              <w:bottom w:val="nil"/>
              <w:right w:val="nil"/>
            </w:tcBorders>
          </w:tcPr>
          <w:p w:rsidR="008A396F" w:rsidRPr="008A396F" w:rsidRDefault="008A396F" w:rsidP="007A0CCD">
            <w:pPr>
              <w:jc w:val="center"/>
              <w:rPr>
                <w:rFonts w:ascii="Arial" w:hAnsi="Arial" w:cs="Arial"/>
                <w:sz w:val="28"/>
                <w:szCs w:val="28"/>
              </w:rPr>
            </w:pPr>
            <w:r w:rsidRPr="008A396F">
              <w:rPr>
                <w:rFonts w:ascii="Arial" w:hAnsi="Arial" w:cs="Arial"/>
                <w:sz w:val="28"/>
                <w:szCs w:val="28"/>
              </w:rPr>
              <w:t>Sc</w:t>
            </w:r>
          </w:p>
        </w:tc>
        <w:tc>
          <w:tcPr>
            <w:tcW w:w="852" w:type="dxa"/>
            <w:tcBorders>
              <w:top w:val="nil"/>
              <w:left w:val="nil"/>
              <w:bottom w:val="nil"/>
              <w:right w:val="nil"/>
            </w:tcBorders>
          </w:tcPr>
          <w:p w:rsidR="008A396F" w:rsidRPr="008A396F" w:rsidRDefault="008A396F" w:rsidP="007A0CCD">
            <w:pPr>
              <w:jc w:val="center"/>
              <w:rPr>
                <w:rFonts w:ascii="Arial" w:hAnsi="Arial" w:cs="Arial"/>
                <w:sz w:val="28"/>
                <w:szCs w:val="28"/>
              </w:rPr>
            </w:pPr>
            <w:r w:rsidRPr="008A396F">
              <w:rPr>
                <w:rFonts w:ascii="Arial" w:hAnsi="Arial" w:cs="Arial"/>
                <w:sz w:val="28"/>
                <w:szCs w:val="28"/>
              </w:rPr>
              <w:t>[Ar]</w:t>
            </w:r>
          </w:p>
        </w:tc>
        <w:tc>
          <w:tcPr>
            <w:tcW w:w="852" w:type="dxa"/>
            <w:tcBorders>
              <w:top w:val="nil"/>
              <w:left w:val="nil"/>
              <w:bottom w:val="nil"/>
              <w:right w:val="nil"/>
            </w:tcBorders>
          </w:tcPr>
          <w:p w:rsidR="008A396F" w:rsidRPr="008A396F" w:rsidRDefault="008A396F" w:rsidP="007A0CCD">
            <w:pPr>
              <w:rPr>
                <w:rFonts w:ascii="Arial" w:hAnsi="Arial" w:cs="Arial"/>
                <w:sz w:val="28"/>
                <w:szCs w:val="28"/>
              </w:rPr>
            </w:pPr>
          </w:p>
        </w:tc>
        <w:tc>
          <w:tcPr>
            <w:tcW w:w="852" w:type="dxa"/>
            <w:tcBorders>
              <w:left w:val="single" w:sz="4" w:space="0" w:color="auto"/>
              <w:right w:val="single" w:sz="4" w:space="0" w:color="auto"/>
            </w:tcBorders>
          </w:tcPr>
          <w:p w:rsidR="008A396F" w:rsidRPr="008A396F" w:rsidRDefault="008A396F" w:rsidP="007A0CCD">
            <w:pPr>
              <w:jc w:val="center"/>
              <w:rPr>
                <w:rFonts w:ascii="Arial" w:hAnsi="Arial" w:cs="Arial"/>
                <w:sz w:val="28"/>
                <w:szCs w:val="28"/>
              </w:rPr>
            </w:pPr>
            <w:r w:rsidRPr="008A396F">
              <w:rPr>
                <w:rFonts w:ascii="Arial" w:hAnsi="Arial" w:cs="Arial"/>
                <w:sz w:val="28"/>
                <w:szCs w:val="28"/>
              </w:rPr>
              <w:t>↑↓</w:t>
            </w:r>
          </w:p>
        </w:tc>
        <w:tc>
          <w:tcPr>
            <w:tcW w:w="852" w:type="dxa"/>
            <w:tcBorders>
              <w:top w:val="nil"/>
              <w:left w:val="nil"/>
              <w:bottom w:val="nil"/>
              <w:right w:val="nil"/>
            </w:tcBorders>
          </w:tcPr>
          <w:p w:rsidR="008A396F" w:rsidRPr="008A396F" w:rsidRDefault="008A396F" w:rsidP="007A0CCD">
            <w:pPr>
              <w:rPr>
                <w:rFonts w:ascii="Arial" w:hAnsi="Arial" w:cs="Arial"/>
                <w:sz w:val="28"/>
                <w:szCs w:val="28"/>
              </w:rPr>
            </w:pPr>
          </w:p>
        </w:tc>
        <w:tc>
          <w:tcPr>
            <w:tcW w:w="852" w:type="dxa"/>
            <w:tcBorders>
              <w:left w:val="single" w:sz="4" w:space="0" w:color="auto"/>
            </w:tcBorders>
          </w:tcPr>
          <w:p w:rsidR="008A396F" w:rsidRPr="008A396F" w:rsidRDefault="008A396F" w:rsidP="007A0CCD">
            <w:pPr>
              <w:jc w:val="center"/>
              <w:rPr>
                <w:rFonts w:ascii="Arial" w:hAnsi="Arial" w:cs="Arial"/>
                <w:sz w:val="28"/>
                <w:szCs w:val="28"/>
              </w:rPr>
            </w:pPr>
            <w:r w:rsidRPr="008A396F">
              <w:rPr>
                <w:rFonts w:ascii="Arial" w:hAnsi="Arial" w:cs="Arial"/>
                <w:sz w:val="28"/>
                <w:szCs w:val="28"/>
              </w:rPr>
              <w:t>↑</w:t>
            </w:r>
          </w:p>
        </w:tc>
        <w:tc>
          <w:tcPr>
            <w:tcW w:w="852" w:type="dxa"/>
          </w:tcPr>
          <w:p w:rsidR="008A396F" w:rsidRPr="008A396F" w:rsidRDefault="008A396F" w:rsidP="007A0CCD">
            <w:pPr>
              <w:jc w:val="center"/>
              <w:rPr>
                <w:rFonts w:ascii="Arial" w:hAnsi="Arial" w:cs="Arial"/>
                <w:sz w:val="28"/>
                <w:szCs w:val="28"/>
              </w:rPr>
            </w:pPr>
          </w:p>
        </w:tc>
        <w:tc>
          <w:tcPr>
            <w:tcW w:w="852" w:type="dxa"/>
          </w:tcPr>
          <w:p w:rsidR="008A396F" w:rsidRPr="008A396F" w:rsidRDefault="008A396F" w:rsidP="007A0CCD">
            <w:pPr>
              <w:jc w:val="center"/>
              <w:rPr>
                <w:rFonts w:ascii="Arial" w:hAnsi="Arial" w:cs="Arial"/>
                <w:sz w:val="28"/>
                <w:szCs w:val="28"/>
              </w:rPr>
            </w:pPr>
          </w:p>
        </w:tc>
        <w:tc>
          <w:tcPr>
            <w:tcW w:w="852" w:type="dxa"/>
          </w:tcPr>
          <w:p w:rsidR="008A396F" w:rsidRPr="008A396F" w:rsidRDefault="008A396F" w:rsidP="007A0CCD">
            <w:pPr>
              <w:jc w:val="center"/>
              <w:rPr>
                <w:rFonts w:ascii="Arial" w:hAnsi="Arial" w:cs="Arial"/>
                <w:sz w:val="28"/>
                <w:szCs w:val="28"/>
              </w:rPr>
            </w:pPr>
          </w:p>
        </w:tc>
        <w:tc>
          <w:tcPr>
            <w:tcW w:w="852" w:type="dxa"/>
          </w:tcPr>
          <w:p w:rsidR="008A396F" w:rsidRPr="008A396F" w:rsidRDefault="008A396F" w:rsidP="007A0CCD">
            <w:pPr>
              <w:jc w:val="center"/>
              <w:rPr>
                <w:rFonts w:ascii="Arial" w:hAnsi="Arial" w:cs="Arial"/>
                <w:sz w:val="28"/>
                <w:szCs w:val="28"/>
              </w:rPr>
            </w:pPr>
          </w:p>
        </w:tc>
      </w:tr>
      <w:tr w:rsidR="008A396F" w:rsidRPr="008A396F" w:rsidTr="007A0CCD">
        <w:tc>
          <w:tcPr>
            <w:tcW w:w="852" w:type="dxa"/>
            <w:tcBorders>
              <w:top w:val="nil"/>
              <w:left w:val="nil"/>
              <w:bottom w:val="nil"/>
              <w:right w:val="nil"/>
            </w:tcBorders>
          </w:tcPr>
          <w:p w:rsidR="008A396F" w:rsidRPr="008A396F" w:rsidRDefault="008A396F" w:rsidP="007A0CCD">
            <w:pPr>
              <w:jc w:val="center"/>
              <w:rPr>
                <w:rFonts w:ascii="Arial" w:hAnsi="Arial" w:cs="Arial"/>
                <w:sz w:val="28"/>
                <w:szCs w:val="28"/>
              </w:rPr>
            </w:pPr>
            <w:r w:rsidRPr="008A396F">
              <w:rPr>
                <w:rFonts w:ascii="Arial" w:hAnsi="Arial" w:cs="Arial"/>
                <w:sz w:val="28"/>
                <w:szCs w:val="28"/>
              </w:rPr>
              <w:t>Ti</w:t>
            </w:r>
          </w:p>
        </w:tc>
        <w:tc>
          <w:tcPr>
            <w:tcW w:w="852" w:type="dxa"/>
            <w:tcBorders>
              <w:top w:val="nil"/>
              <w:left w:val="nil"/>
              <w:bottom w:val="nil"/>
              <w:right w:val="nil"/>
            </w:tcBorders>
          </w:tcPr>
          <w:p w:rsidR="008A396F" w:rsidRPr="008A396F" w:rsidRDefault="008A396F" w:rsidP="007A0CCD">
            <w:pPr>
              <w:jc w:val="center"/>
              <w:rPr>
                <w:rFonts w:ascii="Arial" w:hAnsi="Arial" w:cs="Arial"/>
                <w:sz w:val="28"/>
                <w:szCs w:val="28"/>
              </w:rPr>
            </w:pPr>
            <w:r w:rsidRPr="008A396F">
              <w:rPr>
                <w:rFonts w:ascii="Arial" w:hAnsi="Arial" w:cs="Arial"/>
                <w:sz w:val="28"/>
                <w:szCs w:val="28"/>
              </w:rPr>
              <w:t>[Ar]</w:t>
            </w:r>
          </w:p>
        </w:tc>
        <w:tc>
          <w:tcPr>
            <w:tcW w:w="852" w:type="dxa"/>
            <w:tcBorders>
              <w:top w:val="nil"/>
              <w:left w:val="nil"/>
              <w:bottom w:val="nil"/>
              <w:right w:val="nil"/>
            </w:tcBorders>
          </w:tcPr>
          <w:p w:rsidR="008A396F" w:rsidRPr="008A396F" w:rsidRDefault="008A396F" w:rsidP="007A0CCD">
            <w:pPr>
              <w:rPr>
                <w:rFonts w:ascii="Arial" w:hAnsi="Arial" w:cs="Arial"/>
                <w:sz w:val="28"/>
                <w:szCs w:val="28"/>
              </w:rPr>
            </w:pPr>
          </w:p>
        </w:tc>
        <w:tc>
          <w:tcPr>
            <w:tcW w:w="852" w:type="dxa"/>
            <w:tcBorders>
              <w:left w:val="single" w:sz="4" w:space="0" w:color="auto"/>
              <w:right w:val="single" w:sz="4" w:space="0" w:color="auto"/>
            </w:tcBorders>
          </w:tcPr>
          <w:p w:rsidR="008A396F" w:rsidRPr="008A396F" w:rsidRDefault="008A396F" w:rsidP="007A0CCD">
            <w:pPr>
              <w:jc w:val="center"/>
              <w:rPr>
                <w:rFonts w:ascii="Arial" w:hAnsi="Arial" w:cs="Arial"/>
                <w:sz w:val="28"/>
                <w:szCs w:val="28"/>
              </w:rPr>
            </w:pPr>
            <w:r w:rsidRPr="008A396F">
              <w:rPr>
                <w:rFonts w:ascii="Arial" w:hAnsi="Arial" w:cs="Arial"/>
                <w:sz w:val="28"/>
                <w:szCs w:val="28"/>
              </w:rPr>
              <w:t>↑↓</w:t>
            </w:r>
          </w:p>
        </w:tc>
        <w:tc>
          <w:tcPr>
            <w:tcW w:w="852" w:type="dxa"/>
            <w:tcBorders>
              <w:top w:val="nil"/>
              <w:left w:val="nil"/>
              <w:bottom w:val="nil"/>
              <w:right w:val="nil"/>
            </w:tcBorders>
          </w:tcPr>
          <w:p w:rsidR="008A396F" w:rsidRPr="008A396F" w:rsidRDefault="008A396F" w:rsidP="007A0CCD">
            <w:pPr>
              <w:rPr>
                <w:rFonts w:ascii="Arial" w:hAnsi="Arial" w:cs="Arial"/>
                <w:sz w:val="28"/>
                <w:szCs w:val="28"/>
              </w:rPr>
            </w:pPr>
          </w:p>
        </w:tc>
        <w:tc>
          <w:tcPr>
            <w:tcW w:w="852" w:type="dxa"/>
            <w:tcBorders>
              <w:left w:val="single" w:sz="4" w:space="0" w:color="auto"/>
            </w:tcBorders>
          </w:tcPr>
          <w:p w:rsidR="008A396F" w:rsidRPr="008A396F" w:rsidRDefault="008A396F" w:rsidP="007A0CCD">
            <w:pPr>
              <w:jc w:val="center"/>
              <w:rPr>
                <w:rFonts w:ascii="Arial" w:hAnsi="Arial" w:cs="Arial"/>
                <w:sz w:val="28"/>
                <w:szCs w:val="28"/>
              </w:rPr>
            </w:pPr>
            <w:r w:rsidRPr="008A396F">
              <w:rPr>
                <w:rFonts w:ascii="Arial" w:hAnsi="Arial" w:cs="Arial"/>
                <w:sz w:val="28"/>
                <w:szCs w:val="28"/>
              </w:rPr>
              <w:t>↑</w:t>
            </w:r>
          </w:p>
        </w:tc>
        <w:tc>
          <w:tcPr>
            <w:tcW w:w="852" w:type="dxa"/>
          </w:tcPr>
          <w:p w:rsidR="008A396F" w:rsidRPr="008A396F" w:rsidRDefault="008A396F" w:rsidP="007A0CCD">
            <w:pPr>
              <w:jc w:val="center"/>
              <w:rPr>
                <w:rFonts w:ascii="Arial" w:hAnsi="Arial" w:cs="Arial"/>
                <w:sz w:val="28"/>
                <w:szCs w:val="28"/>
              </w:rPr>
            </w:pPr>
            <w:r w:rsidRPr="008A396F">
              <w:rPr>
                <w:rFonts w:ascii="Arial" w:hAnsi="Arial" w:cs="Arial"/>
                <w:sz w:val="28"/>
                <w:szCs w:val="28"/>
              </w:rPr>
              <w:t>↑</w:t>
            </w:r>
          </w:p>
        </w:tc>
        <w:tc>
          <w:tcPr>
            <w:tcW w:w="852" w:type="dxa"/>
          </w:tcPr>
          <w:p w:rsidR="008A396F" w:rsidRPr="008A396F" w:rsidRDefault="008A396F" w:rsidP="007A0CCD">
            <w:pPr>
              <w:jc w:val="center"/>
              <w:rPr>
                <w:rFonts w:ascii="Arial" w:hAnsi="Arial" w:cs="Arial"/>
                <w:sz w:val="28"/>
                <w:szCs w:val="28"/>
              </w:rPr>
            </w:pPr>
          </w:p>
        </w:tc>
        <w:tc>
          <w:tcPr>
            <w:tcW w:w="852" w:type="dxa"/>
          </w:tcPr>
          <w:p w:rsidR="008A396F" w:rsidRPr="008A396F" w:rsidRDefault="008A396F" w:rsidP="007A0CCD">
            <w:pPr>
              <w:jc w:val="center"/>
              <w:rPr>
                <w:rFonts w:ascii="Arial" w:hAnsi="Arial" w:cs="Arial"/>
                <w:sz w:val="28"/>
                <w:szCs w:val="28"/>
              </w:rPr>
            </w:pPr>
          </w:p>
        </w:tc>
        <w:tc>
          <w:tcPr>
            <w:tcW w:w="852" w:type="dxa"/>
          </w:tcPr>
          <w:p w:rsidR="008A396F" w:rsidRPr="008A396F" w:rsidRDefault="008A396F" w:rsidP="007A0CCD">
            <w:pPr>
              <w:jc w:val="center"/>
              <w:rPr>
                <w:rFonts w:ascii="Arial" w:hAnsi="Arial" w:cs="Arial"/>
                <w:sz w:val="28"/>
                <w:szCs w:val="28"/>
              </w:rPr>
            </w:pPr>
          </w:p>
        </w:tc>
      </w:tr>
      <w:tr w:rsidR="008A396F" w:rsidRPr="008A396F" w:rsidTr="007A0CCD">
        <w:tc>
          <w:tcPr>
            <w:tcW w:w="852" w:type="dxa"/>
            <w:tcBorders>
              <w:top w:val="nil"/>
              <w:left w:val="nil"/>
              <w:bottom w:val="nil"/>
              <w:right w:val="nil"/>
            </w:tcBorders>
          </w:tcPr>
          <w:p w:rsidR="008A396F" w:rsidRPr="008A396F" w:rsidRDefault="008A396F" w:rsidP="007A0CCD">
            <w:pPr>
              <w:jc w:val="center"/>
              <w:rPr>
                <w:rFonts w:ascii="Arial" w:hAnsi="Arial" w:cs="Arial"/>
                <w:sz w:val="28"/>
                <w:szCs w:val="28"/>
              </w:rPr>
            </w:pPr>
            <w:r w:rsidRPr="008A396F">
              <w:rPr>
                <w:rFonts w:ascii="Arial" w:hAnsi="Arial" w:cs="Arial"/>
                <w:sz w:val="28"/>
                <w:szCs w:val="28"/>
              </w:rPr>
              <w:t>V</w:t>
            </w:r>
          </w:p>
        </w:tc>
        <w:tc>
          <w:tcPr>
            <w:tcW w:w="852" w:type="dxa"/>
            <w:tcBorders>
              <w:top w:val="nil"/>
              <w:left w:val="nil"/>
              <w:bottom w:val="nil"/>
              <w:right w:val="nil"/>
            </w:tcBorders>
          </w:tcPr>
          <w:p w:rsidR="008A396F" w:rsidRPr="008A396F" w:rsidRDefault="008A396F" w:rsidP="007A0CCD">
            <w:pPr>
              <w:jc w:val="center"/>
              <w:rPr>
                <w:rFonts w:ascii="Arial" w:hAnsi="Arial" w:cs="Arial"/>
                <w:sz w:val="28"/>
                <w:szCs w:val="28"/>
              </w:rPr>
            </w:pPr>
            <w:r w:rsidRPr="008A396F">
              <w:rPr>
                <w:rFonts w:ascii="Arial" w:hAnsi="Arial" w:cs="Arial"/>
                <w:sz w:val="28"/>
                <w:szCs w:val="28"/>
              </w:rPr>
              <w:t>[Ar]</w:t>
            </w:r>
          </w:p>
        </w:tc>
        <w:tc>
          <w:tcPr>
            <w:tcW w:w="852" w:type="dxa"/>
            <w:tcBorders>
              <w:top w:val="nil"/>
              <w:left w:val="nil"/>
              <w:bottom w:val="nil"/>
              <w:right w:val="nil"/>
            </w:tcBorders>
          </w:tcPr>
          <w:p w:rsidR="008A396F" w:rsidRPr="008A396F" w:rsidRDefault="008A396F" w:rsidP="007A0CCD">
            <w:pPr>
              <w:rPr>
                <w:rFonts w:ascii="Arial" w:hAnsi="Arial" w:cs="Arial"/>
                <w:sz w:val="28"/>
                <w:szCs w:val="28"/>
              </w:rPr>
            </w:pPr>
          </w:p>
        </w:tc>
        <w:tc>
          <w:tcPr>
            <w:tcW w:w="852" w:type="dxa"/>
            <w:tcBorders>
              <w:left w:val="single" w:sz="4" w:space="0" w:color="auto"/>
              <w:right w:val="single" w:sz="4" w:space="0" w:color="auto"/>
            </w:tcBorders>
          </w:tcPr>
          <w:p w:rsidR="008A396F" w:rsidRPr="008A396F" w:rsidRDefault="008A396F" w:rsidP="007A0CCD">
            <w:pPr>
              <w:jc w:val="center"/>
              <w:rPr>
                <w:rFonts w:ascii="Arial" w:hAnsi="Arial" w:cs="Arial"/>
                <w:sz w:val="28"/>
                <w:szCs w:val="28"/>
              </w:rPr>
            </w:pPr>
            <w:r w:rsidRPr="008A396F">
              <w:rPr>
                <w:rFonts w:ascii="Arial" w:hAnsi="Arial" w:cs="Arial"/>
                <w:sz w:val="28"/>
                <w:szCs w:val="28"/>
              </w:rPr>
              <w:t>↑↓</w:t>
            </w:r>
          </w:p>
        </w:tc>
        <w:tc>
          <w:tcPr>
            <w:tcW w:w="852" w:type="dxa"/>
            <w:tcBorders>
              <w:top w:val="nil"/>
              <w:left w:val="nil"/>
              <w:bottom w:val="nil"/>
              <w:right w:val="nil"/>
            </w:tcBorders>
          </w:tcPr>
          <w:p w:rsidR="008A396F" w:rsidRPr="008A396F" w:rsidRDefault="008A396F" w:rsidP="007A0CCD">
            <w:pPr>
              <w:rPr>
                <w:rFonts w:ascii="Arial" w:hAnsi="Arial" w:cs="Arial"/>
                <w:sz w:val="28"/>
                <w:szCs w:val="28"/>
              </w:rPr>
            </w:pPr>
          </w:p>
        </w:tc>
        <w:tc>
          <w:tcPr>
            <w:tcW w:w="852" w:type="dxa"/>
            <w:tcBorders>
              <w:left w:val="single" w:sz="4" w:space="0" w:color="auto"/>
            </w:tcBorders>
          </w:tcPr>
          <w:p w:rsidR="008A396F" w:rsidRPr="008A396F" w:rsidRDefault="008A396F" w:rsidP="007A0CCD">
            <w:pPr>
              <w:jc w:val="center"/>
              <w:rPr>
                <w:rFonts w:ascii="Arial" w:hAnsi="Arial" w:cs="Arial"/>
                <w:sz w:val="28"/>
                <w:szCs w:val="28"/>
              </w:rPr>
            </w:pPr>
            <w:r w:rsidRPr="008A396F">
              <w:rPr>
                <w:rFonts w:ascii="Arial" w:hAnsi="Arial" w:cs="Arial"/>
                <w:sz w:val="28"/>
                <w:szCs w:val="28"/>
              </w:rPr>
              <w:t>↑</w:t>
            </w:r>
          </w:p>
        </w:tc>
        <w:tc>
          <w:tcPr>
            <w:tcW w:w="852" w:type="dxa"/>
          </w:tcPr>
          <w:p w:rsidR="008A396F" w:rsidRPr="008A396F" w:rsidRDefault="008A396F" w:rsidP="007A0CCD">
            <w:pPr>
              <w:jc w:val="center"/>
              <w:rPr>
                <w:rFonts w:ascii="Arial" w:hAnsi="Arial" w:cs="Arial"/>
                <w:sz w:val="28"/>
                <w:szCs w:val="28"/>
              </w:rPr>
            </w:pPr>
            <w:r w:rsidRPr="008A396F">
              <w:rPr>
                <w:rFonts w:ascii="Arial" w:hAnsi="Arial" w:cs="Arial"/>
                <w:sz w:val="28"/>
                <w:szCs w:val="28"/>
              </w:rPr>
              <w:t>↑</w:t>
            </w:r>
          </w:p>
        </w:tc>
        <w:tc>
          <w:tcPr>
            <w:tcW w:w="852" w:type="dxa"/>
          </w:tcPr>
          <w:p w:rsidR="008A396F" w:rsidRPr="008A396F" w:rsidRDefault="008A396F" w:rsidP="007A0CCD">
            <w:pPr>
              <w:jc w:val="center"/>
              <w:rPr>
                <w:rFonts w:ascii="Arial" w:hAnsi="Arial" w:cs="Arial"/>
                <w:sz w:val="28"/>
                <w:szCs w:val="28"/>
              </w:rPr>
            </w:pPr>
            <w:r w:rsidRPr="008A396F">
              <w:rPr>
                <w:rFonts w:ascii="Arial" w:hAnsi="Arial" w:cs="Arial"/>
                <w:sz w:val="28"/>
                <w:szCs w:val="28"/>
              </w:rPr>
              <w:t>↑</w:t>
            </w:r>
          </w:p>
        </w:tc>
        <w:tc>
          <w:tcPr>
            <w:tcW w:w="852" w:type="dxa"/>
          </w:tcPr>
          <w:p w:rsidR="008A396F" w:rsidRPr="008A396F" w:rsidRDefault="008A396F" w:rsidP="007A0CCD">
            <w:pPr>
              <w:jc w:val="center"/>
              <w:rPr>
                <w:rFonts w:ascii="Arial" w:hAnsi="Arial" w:cs="Arial"/>
                <w:sz w:val="28"/>
                <w:szCs w:val="28"/>
              </w:rPr>
            </w:pPr>
          </w:p>
        </w:tc>
        <w:tc>
          <w:tcPr>
            <w:tcW w:w="852" w:type="dxa"/>
          </w:tcPr>
          <w:p w:rsidR="008A396F" w:rsidRPr="008A396F" w:rsidRDefault="008A396F" w:rsidP="007A0CCD">
            <w:pPr>
              <w:jc w:val="center"/>
              <w:rPr>
                <w:rFonts w:ascii="Arial" w:hAnsi="Arial" w:cs="Arial"/>
                <w:sz w:val="28"/>
                <w:szCs w:val="28"/>
              </w:rPr>
            </w:pPr>
          </w:p>
        </w:tc>
      </w:tr>
      <w:tr w:rsidR="008A396F" w:rsidRPr="008A396F" w:rsidTr="007A0CCD">
        <w:tc>
          <w:tcPr>
            <w:tcW w:w="852" w:type="dxa"/>
            <w:tcBorders>
              <w:top w:val="nil"/>
              <w:left w:val="nil"/>
              <w:bottom w:val="nil"/>
              <w:right w:val="nil"/>
            </w:tcBorders>
          </w:tcPr>
          <w:p w:rsidR="008A396F" w:rsidRPr="008A396F" w:rsidRDefault="008A396F" w:rsidP="007A0CCD">
            <w:pPr>
              <w:jc w:val="center"/>
              <w:rPr>
                <w:rFonts w:ascii="Arial" w:hAnsi="Arial" w:cs="Arial"/>
                <w:sz w:val="28"/>
                <w:szCs w:val="28"/>
              </w:rPr>
            </w:pPr>
            <w:r w:rsidRPr="008A396F">
              <w:rPr>
                <w:rFonts w:ascii="Arial" w:hAnsi="Arial" w:cs="Arial"/>
                <w:sz w:val="28"/>
                <w:szCs w:val="28"/>
              </w:rPr>
              <w:t>Cr</w:t>
            </w:r>
          </w:p>
        </w:tc>
        <w:tc>
          <w:tcPr>
            <w:tcW w:w="852" w:type="dxa"/>
            <w:tcBorders>
              <w:top w:val="nil"/>
              <w:left w:val="nil"/>
              <w:bottom w:val="nil"/>
              <w:right w:val="nil"/>
            </w:tcBorders>
          </w:tcPr>
          <w:p w:rsidR="008A396F" w:rsidRPr="008A396F" w:rsidRDefault="008A396F" w:rsidP="007A0CCD">
            <w:pPr>
              <w:jc w:val="center"/>
              <w:rPr>
                <w:rFonts w:ascii="Arial" w:hAnsi="Arial" w:cs="Arial"/>
                <w:sz w:val="28"/>
                <w:szCs w:val="28"/>
              </w:rPr>
            </w:pPr>
            <w:r w:rsidRPr="008A396F">
              <w:rPr>
                <w:rFonts w:ascii="Arial" w:hAnsi="Arial" w:cs="Arial"/>
                <w:sz w:val="28"/>
                <w:szCs w:val="28"/>
              </w:rPr>
              <w:t>[Ar]</w:t>
            </w:r>
          </w:p>
        </w:tc>
        <w:tc>
          <w:tcPr>
            <w:tcW w:w="852" w:type="dxa"/>
            <w:tcBorders>
              <w:top w:val="nil"/>
              <w:left w:val="nil"/>
              <w:bottom w:val="nil"/>
              <w:right w:val="nil"/>
            </w:tcBorders>
          </w:tcPr>
          <w:p w:rsidR="008A396F" w:rsidRPr="008A396F" w:rsidRDefault="008A396F" w:rsidP="007A0CCD">
            <w:pPr>
              <w:rPr>
                <w:rFonts w:ascii="Arial" w:hAnsi="Arial" w:cs="Arial"/>
                <w:sz w:val="28"/>
                <w:szCs w:val="28"/>
              </w:rPr>
            </w:pPr>
          </w:p>
        </w:tc>
        <w:tc>
          <w:tcPr>
            <w:tcW w:w="852" w:type="dxa"/>
            <w:tcBorders>
              <w:left w:val="single" w:sz="4" w:space="0" w:color="auto"/>
              <w:right w:val="single" w:sz="4" w:space="0" w:color="auto"/>
            </w:tcBorders>
          </w:tcPr>
          <w:p w:rsidR="008A396F" w:rsidRPr="008A396F" w:rsidRDefault="008A396F" w:rsidP="007A0CCD">
            <w:pPr>
              <w:jc w:val="center"/>
              <w:rPr>
                <w:rFonts w:ascii="Arial" w:hAnsi="Arial" w:cs="Arial"/>
                <w:sz w:val="28"/>
                <w:szCs w:val="28"/>
              </w:rPr>
            </w:pPr>
            <w:r w:rsidRPr="008A396F">
              <w:rPr>
                <w:rFonts w:ascii="Arial" w:hAnsi="Arial" w:cs="Arial"/>
                <w:sz w:val="28"/>
                <w:szCs w:val="28"/>
              </w:rPr>
              <w:t>↑</w:t>
            </w:r>
          </w:p>
        </w:tc>
        <w:tc>
          <w:tcPr>
            <w:tcW w:w="852" w:type="dxa"/>
            <w:tcBorders>
              <w:top w:val="nil"/>
              <w:left w:val="nil"/>
              <w:bottom w:val="nil"/>
              <w:right w:val="nil"/>
            </w:tcBorders>
          </w:tcPr>
          <w:p w:rsidR="008A396F" w:rsidRPr="008A396F" w:rsidRDefault="008A396F" w:rsidP="007A0CCD">
            <w:pPr>
              <w:rPr>
                <w:rFonts w:ascii="Arial" w:hAnsi="Arial" w:cs="Arial"/>
                <w:sz w:val="28"/>
                <w:szCs w:val="28"/>
              </w:rPr>
            </w:pPr>
          </w:p>
        </w:tc>
        <w:tc>
          <w:tcPr>
            <w:tcW w:w="852" w:type="dxa"/>
            <w:tcBorders>
              <w:left w:val="single" w:sz="4" w:space="0" w:color="auto"/>
            </w:tcBorders>
          </w:tcPr>
          <w:p w:rsidR="008A396F" w:rsidRPr="008A396F" w:rsidRDefault="008A396F" w:rsidP="007A0CCD">
            <w:pPr>
              <w:jc w:val="center"/>
              <w:rPr>
                <w:rFonts w:ascii="Arial" w:hAnsi="Arial" w:cs="Arial"/>
                <w:sz w:val="28"/>
                <w:szCs w:val="28"/>
              </w:rPr>
            </w:pPr>
            <w:r w:rsidRPr="008A396F">
              <w:rPr>
                <w:rFonts w:ascii="Arial" w:hAnsi="Arial" w:cs="Arial"/>
                <w:sz w:val="28"/>
                <w:szCs w:val="28"/>
              </w:rPr>
              <w:t>↑</w:t>
            </w:r>
          </w:p>
        </w:tc>
        <w:tc>
          <w:tcPr>
            <w:tcW w:w="852" w:type="dxa"/>
          </w:tcPr>
          <w:p w:rsidR="008A396F" w:rsidRPr="008A396F" w:rsidRDefault="008A396F" w:rsidP="007A0CCD">
            <w:pPr>
              <w:jc w:val="center"/>
              <w:rPr>
                <w:rFonts w:ascii="Arial" w:hAnsi="Arial" w:cs="Arial"/>
                <w:sz w:val="28"/>
                <w:szCs w:val="28"/>
              </w:rPr>
            </w:pPr>
            <w:r w:rsidRPr="008A396F">
              <w:rPr>
                <w:rFonts w:ascii="Arial" w:hAnsi="Arial" w:cs="Arial"/>
                <w:sz w:val="28"/>
                <w:szCs w:val="28"/>
              </w:rPr>
              <w:t>↑</w:t>
            </w:r>
          </w:p>
        </w:tc>
        <w:tc>
          <w:tcPr>
            <w:tcW w:w="852" w:type="dxa"/>
          </w:tcPr>
          <w:p w:rsidR="008A396F" w:rsidRPr="008A396F" w:rsidRDefault="008A396F" w:rsidP="007A0CCD">
            <w:pPr>
              <w:jc w:val="center"/>
              <w:rPr>
                <w:rFonts w:ascii="Arial" w:hAnsi="Arial" w:cs="Arial"/>
                <w:sz w:val="28"/>
                <w:szCs w:val="28"/>
              </w:rPr>
            </w:pPr>
            <w:r w:rsidRPr="008A396F">
              <w:rPr>
                <w:rFonts w:ascii="Arial" w:hAnsi="Arial" w:cs="Arial"/>
                <w:sz w:val="28"/>
                <w:szCs w:val="28"/>
              </w:rPr>
              <w:t>↑</w:t>
            </w:r>
          </w:p>
        </w:tc>
        <w:tc>
          <w:tcPr>
            <w:tcW w:w="852" w:type="dxa"/>
          </w:tcPr>
          <w:p w:rsidR="008A396F" w:rsidRPr="008A396F" w:rsidRDefault="008A396F" w:rsidP="007A0CCD">
            <w:pPr>
              <w:jc w:val="center"/>
              <w:rPr>
                <w:rFonts w:ascii="Arial" w:hAnsi="Arial" w:cs="Arial"/>
                <w:sz w:val="28"/>
                <w:szCs w:val="28"/>
              </w:rPr>
            </w:pPr>
            <w:r w:rsidRPr="008A396F">
              <w:rPr>
                <w:rFonts w:ascii="Arial" w:hAnsi="Arial" w:cs="Arial"/>
                <w:sz w:val="28"/>
                <w:szCs w:val="28"/>
              </w:rPr>
              <w:t>↑</w:t>
            </w:r>
          </w:p>
        </w:tc>
        <w:tc>
          <w:tcPr>
            <w:tcW w:w="852" w:type="dxa"/>
          </w:tcPr>
          <w:p w:rsidR="008A396F" w:rsidRPr="008A396F" w:rsidRDefault="008A396F" w:rsidP="007A0CCD">
            <w:pPr>
              <w:jc w:val="center"/>
              <w:rPr>
                <w:rFonts w:ascii="Arial" w:hAnsi="Arial" w:cs="Arial"/>
                <w:sz w:val="28"/>
                <w:szCs w:val="28"/>
              </w:rPr>
            </w:pPr>
            <w:r w:rsidRPr="008A396F">
              <w:rPr>
                <w:rFonts w:ascii="Arial" w:hAnsi="Arial" w:cs="Arial"/>
                <w:sz w:val="28"/>
                <w:szCs w:val="28"/>
              </w:rPr>
              <w:t>↑</w:t>
            </w:r>
          </w:p>
        </w:tc>
      </w:tr>
      <w:tr w:rsidR="008A396F" w:rsidRPr="008A396F" w:rsidTr="007A0CCD">
        <w:tc>
          <w:tcPr>
            <w:tcW w:w="852" w:type="dxa"/>
            <w:tcBorders>
              <w:top w:val="nil"/>
              <w:left w:val="nil"/>
              <w:bottom w:val="nil"/>
              <w:right w:val="nil"/>
            </w:tcBorders>
          </w:tcPr>
          <w:p w:rsidR="008A396F" w:rsidRPr="008A396F" w:rsidRDefault="008A396F" w:rsidP="007A0CCD">
            <w:pPr>
              <w:jc w:val="center"/>
              <w:rPr>
                <w:rFonts w:ascii="Arial" w:hAnsi="Arial" w:cs="Arial"/>
                <w:sz w:val="28"/>
                <w:szCs w:val="28"/>
              </w:rPr>
            </w:pPr>
            <w:r w:rsidRPr="008A396F">
              <w:rPr>
                <w:rFonts w:ascii="Arial" w:hAnsi="Arial" w:cs="Arial"/>
                <w:sz w:val="28"/>
                <w:szCs w:val="28"/>
              </w:rPr>
              <w:t>Mn</w:t>
            </w:r>
          </w:p>
        </w:tc>
        <w:tc>
          <w:tcPr>
            <w:tcW w:w="852" w:type="dxa"/>
            <w:tcBorders>
              <w:top w:val="nil"/>
              <w:left w:val="nil"/>
              <w:bottom w:val="nil"/>
              <w:right w:val="nil"/>
            </w:tcBorders>
          </w:tcPr>
          <w:p w:rsidR="008A396F" w:rsidRPr="008A396F" w:rsidRDefault="008A396F" w:rsidP="007A0CCD">
            <w:pPr>
              <w:jc w:val="center"/>
              <w:rPr>
                <w:rFonts w:ascii="Arial" w:hAnsi="Arial" w:cs="Arial"/>
                <w:sz w:val="28"/>
                <w:szCs w:val="28"/>
              </w:rPr>
            </w:pPr>
            <w:r w:rsidRPr="008A396F">
              <w:rPr>
                <w:rFonts w:ascii="Arial" w:hAnsi="Arial" w:cs="Arial"/>
                <w:sz w:val="28"/>
                <w:szCs w:val="28"/>
              </w:rPr>
              <w:t>[Ar]</w:t>
            </w:r>
          </w:p>
        </w:tc>
        <w:tc>
          <w:tcPr>
            <w:tcW w:w="852" w:type="dxa"/>
            <w:tcBorders>
              <w:top w:val="nil"/>
              <w:left w:val="nil"/>
              <w:bottom w:val="nil"/>
              <w:right w:val="nil"/>
            </w:tcBorders>
          </w:tcPr>
          <w:p w:rsidR="008A396F" w:rsidRPr="008A396F" w:rsidRDefault="008A396F" w:rsidP="007A0CCD">
            <w:pPr>
              <w:rPr>
                <w:rFonts w:ascii="Arial" w:hAnsi="Arial" w:cs="Arial"/>
                <w:sz w:val="28"/>
                <w:szCs w:val="28"/>
              </w:rPr>
            </w:pPr>
          </w:p>
        </w:tc>
        <w:tc>
          <w:tcPr>
            <w:tcW w:w="852" w:type="dxa"/>
            <w:tcBorders>
              <w:left w:val="single" w:sz="4" w:space="0" w:color="auto"/>
              <w:right w:val="single" w:sz="4" w:space="0" w:color="auto"/>
            </w:tcBorders>
          </w:tcPr>
          <w:p w:rsidR="008A396F" w:rsidRPr="008A396F" w:rsidRDefault="008A396F" w:rsidP="007A0CCD">
            <w:pPr>
              <w:jc w:val="center"/>
              <w:rPr>
                <w:rFonts w:ascii="Arial" w:hAnsi="Arial" w:cs="Arial"/>
                <w:sz w:val="28"/>
                <w:szCs w:val="28"/>
              </w:rPr>
            </w:pPr>
            <w:r w:rsidRPr="008A396F">
              <w:rPr>
                <w:rFonts w:ascii="Arial" w:hAnsi="Arial" w:cs="Arial"/>
                <w:sz w:val="28"/>
                <w:szCs w:val="28"/>
              </w:rPr>
              <w:t>↑↓</w:t>
            </w:r>
          </w:p>
        </w:tc>
        <w:tc>
          <w:tcPr>
            <w:tcW w:w="852" w:type="dxa"/>
            <w:tcBorders>
              <w:top w:val="nil"/>
              <w:left w:val="nil"/>
              <w:bottom w:val="nil"/>
              <w:right w:val="nil"/>
            </w:tcBorders>
          </w:tcPr>
          <w:p w:rsidR="008A396F" w:rsidRPr="008A396F" w:rsidRDefault="008A396F" w:rsidP="007A0CCD">
            <w:pPr>
              <w:rPr>
                <w:rFonts w:ascii="Arial" w:hAnsi="Arial" w:cs="Arial"/>
                <w:sz w:val="28"/>
                <w:szCs w:val="28"/>
              </w:rPr>
            </w:pPr>
          </w:p>
        </w:tc>
        <w:tc>
          <w:tcPr>
            <w:tcW w:w="852" w:type="dxa"/>
            <w:tcBorders>
              <w:left w:val="single" w:sz="4" w:space="0" w:color="auto"/>
            </w:tcBorders>
          </w:tcPr>
          <w:p w:rsidR="008A396F" w:rsidRPr="008A396F" w:rsidRDefault="008A396F" w:rsidP="007A0CCD">
            <w:pPr>
              <w:jc w:val="center"/>
              <w:rPr>
                <w:rFonts w:ascii="Arial" w:hAnsi="Arial" w:cs="Arial"/>
                <w:sz w:val="28"/>
                <w:szCs w:val="28"/>
              </w:rPr>
            </w:pPr>
            <w:r w:rsidRPr="008A396F">
              <w:rPr>
                <w:rFonts w:ascii="Arial" w:hAnsi="Arial" w:cs="Arial"/>
                <w:sz w:val="28"/>
                <w:szCs w:val="28"/>
              </w:rPr>
              <w:t>↑</w:t>
            </w:r>
          </w:p>
        </w:tc>
        <w:tc>
          <w:tcPr>
            <w:tcW w:w="852" w:type="dxa"/>
          </w:tcPr>
          <w:p w:rsidR="008A396F" w:rsidRPr="008A396F" w:rsidRDefault="008A396F" w:rsidP="007A0CCD">
            <w:pPr>
              <w:jc w:val="center"/>
              <w:rPr>
                <w:rFonts w:ascii="Arial" w:hAnsi="Arial" w:cs="Arial"/>
                <w:sz w:val="28"/>
                <w:szCs w:val="28"/>
              </w:rPr>
            </w:pPr>
            <w:r w:rsidRPr="008A396F">
              <w:rPr>
                <w:rFonts w:ascii="Arial" w:hAnsi="Arial" w:cs="Arial"/>
                <w:sz w:val="28"/>
                <w:szCs w:val="28"/>
              </w:rPr>
              <w:t>↑</w:t>
            </w:r>
          </w:p>
        </w:tc>
        <w:tc>
          <w:tcPr>
            <w:tcW w:w="852" w:type="dxa"/>
          </w:tcPr>
          <w:p w:rsidR="008A396F" w:rsidRPr="008A396F" w:rsidRDefault="008A396F" w:rsidP="007A0CCD">
            <w:pPr>
              <w:jc w:val="center"/>
              <w:rPr>
                <w:rFonts w:ascii="Arial" w:hAnsi="Arial" w:cs="Arial"/>
                <w:sz w:val="28"/>
                <w:szCs w:val="28"/>
              </w:rPr>
            </w:pPr>
            <w:r w:rsidRPr="008A396F">
              <w:rPr>
                <w:rFonts w:ascii="Arial" w:hAnsi="Arial" w:cs="Arial"/>
                <w:sz w:val="28"/>
                <w:szCs w:val="28"/>
              </w:rPr>
              <w:t>↑</w:t>
            </w:r>
          </w:p>
        </w:tc>
        <w:tc>
          <w:tcPr>
            <w:tcW w:w="852" w:type="dxa"/>
          </w:tcPr>
          <w:p w:rsidR="008A396F" w:rsidRPr="008A396F" w:rsidRDefault="008A396F" w:rsidP="007A0CCD">
            <w:pPr>
              <w:jc w:val="center"/>
              <w:rPr>
                <w:rFonts w:ascii="Arial" w:hAnsi="Arial" w:cs="Arial"/>
                <w:sz w:val="28"/>
                <w:szCs w:val="28"/>
              </w:rPr>
            </w:pPr>
            <w:r w:rsidRPr="008A396F">
              <w:rPr>
                <w:rFonts w:ascii="Arial" w:hAnsi="Arial" w:cs="Arial"/>
                <w:sz w:val="28"/>
                <w:szCs w:val="28"/>
              </w:rPr>
              <w:t>↑</w:t>
            </w:r>
          </w:p>
        </w:tc>
        <w:tc>
          <w:tcPr>
            <w:tcW w:w="852" w:type="dxa"/>
          </w:tcPr>
          <w:p w:rsidR="008A396F" w:rsidRPr="008A396F" w:rsidRDefault="008A396F" w:rsidP="007A0CCD">
            <w:pPr>
              <w:jc w:val="center"/>
              <w:rPr>
                <w:rFonts w:ascii="Arial" w:hAnsi="Arial" w:cs="Arial"/>
                <w:sz w:val="28"/>
                <w:szCs w:val="28"/>
              </w:rPr>
            </w:pPr>
            <w:r w:rsidRPr="008A396F">
              <w:rPr>
                <w:rFonts w:ascii="Arial" w:hAnsi="Arial" w:cs="Arial"/>
                <w:sz w:val="28"/>
                <w:szCs w:val="28"/>
              </w:rPr>
              <w:t>↑</w:t>
            </w:r>
          </w:p>
        </w:tc>
      </w:tr>
      <w:tr w:rsidR="008A396F" w:rsidRPr="008A396F" w:rsidTr="007A0CCD">
        <w:tc>
          <w:tcPr>
            <w:tcW w:w="852" w:type="dxa"/>
            <w:tcBorders>
              <w:top w:val="nil"/>
              <w:left w:val="nil"/>
              <w:bottom w:val="nil"/>
              <w:right w:val="nil"/>
            </w:tcBorders>
          </w:tcPr>
          <w:p w:rsidR="008A396F" w:rsidRPr="008A396F" w:rsidRDefault="008A396F" w:rsidP="007A0CCD">
            <w:pPr>
              <w:jc w:val="center"/>
              <w:rPr>
                <w:rFonts w:ascii="Arial" w:hAnsi="Arial" w:cs="Arial"/>
                <w:sz w:val="28"/>
                <w:szCs w:val="28"/>
              </w:rPr>
            </w:pPr>
            <w:r w:rsidRPr="008A396F">
              <w:rPr>
                <w:rFonts w:ascii="Arial" w:hAnsi="Arial" w:cs="Arial"/>
                <w:sz w:val="28"/>
                <w:szCs w:val="28"/>
              </w:rPr>
              <w:t>Fe</w:t>
            </w:r>
          </w:p>
        </w:tc>
        <w:tc>
          <w:tcPr>
            <w:tcW w:w="852" w:type="dxa"/>
            <w:tcBorders>
              <w:top w:val="nil"/>
              <w:left w:val="nil"/>
              <w:bottom w:val="nil"/>
              <w:right w:val="nil"/>
            </w:tcBorders>
          </w:tcPr>
          <w:p w:rsidR="008A396F" w:rsidRPr="008A396F" w:rsidRDefault="008A396F" w:rsidP="007A0CCD">
            <w:pPr>
              <w:jc w:val="center"/>
              <w:rPr>
                <w:rFonts w:ascii="Arial" w:hAnsi="Arial" w:cs="Arial"/>
                <w:sz w:val="28"/>
                <w:szCs w:val="28"/>
              </w:rPr>
            </w:pPr>
            <w:r w:rsidRPr="008A396F">
              <w:rPr>
                <w:rFonts w:ascii="Arial" w:hAnsi="Arial" w:cs="Arial"/>
                <w:sz w:val="28"/>
                <w:szCs w:val="28"/>
              </w:rPr>
              <w:t>[Ar]</w:t>
            </w:r>
          </w:p>
        </w:tc>
        <w:tc>
          <w:tcPr>
            <w:tcW w:w="852" w:type="dxa"/>
            <w:tcBorders>
              <w:top w:val="nil"/>
              <w:left w:val="nil"/>
              <w:bottom w:val="nil"/>
              <w:right w:val="nil"/>
            </w:tcBorders>
          </w:tcPr>
          <w:p w:rsidR="008A396F" w:rsidRPr="008A396F" w:rsidRDefault="008A396F" w:rsidP="007A0CCD">
            <w:pPr>
              <w:rPr>
                <w:rFonts w:ascii="Arial" w:hAnsi="Arial" w:cs="Arial"/>
                <w:sz w:val="28"/>
                <w:szCs w:val="28"/>
              </w:rPr>
            </w:pPr>
          </w:p>
        </w:tc>
        <w:tc>
          <w:tcPr>
            <w:tcW w:w="852" w:type="dxa"/>
            <w:tcBorders>
              <w:left w:val="single" w:sz="4" w:space="0" w:color="auto"/>
              <w:right w:val="single" w:sz="4" w:space="0" w:color="auto"/>
            </w:tcBorders>
          </w:tcPr>
          <w:p w:rsidR="008A396F" w:rsidRPr="008A396F" w:rsidRDefault="008A396F" w:rsidP="007A0CCD">
            <w:pPr>
              <w:jc w:val="center"/>
              <w:rPr>
                <w:rFonts w:ascii="Arial" w:hAnsi="Arial" w:cs="Arial"/>
                <w:sz w:val="28"/>
                <w:szCs w:val="28"/>
              </w:rPr>
            </w:pPr>
            <w:r w:rsidRPr="008A396F">
              <w:rPr>
                <w:rFonts w:ascii="Arial" w:hAnsi="Arial" w:cs="Arial"/>
                <w:sz w:val="28"/>
                <w:szCs w:val="28"/>
              </w:rPr>
              <w:t>↑↓</w:t>
            </w:r>
          </w:p>
        </w:tc>
        <w:tc>
          <w:tcPr>
            <w:tcW w:w="852" w:type="dxa"/>
            <w:tcBorders>
              <w:top w:val="nil"/>
              <w:left w:val="nil"/>
              <w:bottom w:val="nil"/>
              <w:right w:val="nil"/>
            </w:tcBorders>
          </w:tcPr>
          <w:p w:rsidR="008A396F" w:rsidRPr="008A396F" w:rsidRDefault="008A396F" w:rsidP="007A0CCD">
            <w:pPr>
              <w:rPr>
                <w:rFonts w:ascii="Arial" w:hAnsi="Arial" w:cs="Arial"/>
                <w:sz w:val="28"/>
                <w:szCs w:val="28"/>
              </w:rPr>
            </w:pPr>
          </w:p>
        </w:tc>
        <w:tc>
          <w:tcPr>
            <w:tcW w:w="852" w:type="dxa"/>
            <w:tcBorders>
              <w:left w:val="single" w:sz="4" w:space="0" w:color="auto"/>
            </w:tcBorders>
          </w:tcPr>
          <w:p w:rsidR="008A396F" w:rsidRPr="008A396F" w:rsidRDefault="008A396F" w:rsidP="007A0CCD">
            <w:pPr>
              <w:jc w:val="center"/>
              <w:rPr>
                <w:rFonts w:ascii="Arial" w:hAnsi="Arial" w:cs="Arial"/>
                <w:sz w:val="28"/>
                <w:szCs w:val="28"/>
              </w:rPr>
            </w:pPr>
            <w:r w:rsidRPr="008A396F">
              <w:rPr>
                <w:rFonts w:ascii="Arial" w:hAnsi="Arial" w:cs="Arial"/>
                <w:sz w:val="28"/>
                <w:szCs w:val="28"/>
              </w:rPr>
              <w:t>↑↓</w:t>
            </w:r>
          </w:p>
        </w:tc>
        <w:tc>
          <w:tcPr>
            <w:tcW w:w="852" w:type="dxa"/>
          </w:tcPr>
          <w:p w:rsidR="008A396F" w:rsidRPr="008A396F" w:rsidRDefault="008A396F" w:rsidP="007A0CCD">
            <w:pPr>
              <w:jc w:val="center"/>
              <w:rPr>
                <w:rFonts w:ascii="Arial" w:hAnsi="Arial" w:cs="Arial"/>
                <w:sz w:val="28"/>
                <w:szCs w:val="28"/>
              </w:rPr>
            </w:pPr>
            <w:r w:rsidRPr="008A396F">
              <w:rPr>
                <w:rFonts w:ascii="Arial" w:hAnsi="Arial" w:cs="Arial"/>
                <w:sz w:val="28"/>
                <w:szCs w:val="28"/>
              </w:rPr>
              <w:t>↑</w:t>
            </w:r>
          </w:p>
        </w:tc>
        <w:tc>
          <w:tcPr>
            <w:tcW w:w="852" w:type="dxa"/>
          </w:tcPr>
          <w:p w:rsidR="008A396F" w:rsidRPr="008A396F" w:rsidRDefault="008A396F" w:rsidP="007A0CCD">
            <w:pPr>
              <w:jc w:val="center"/>
              <w:rPr>
                <w:rFonts w:ascii="Arial" w:hAnsi="Arial" w:cs="Arial"/>
                <w:sz w:val="28"/>
                <w:szCs w:val="28"/>
              </w:rPr>
            </w:pPr>
            <w:r w:rsidRPr="008A396F">
              <w:rPr>
                <w:rFonts w:ascii="Arial" w:hAnsi="Arial" w:cs="Arial"/>
                <w:sz w:val="28"/>
                <w:szCs w:val="28"/>
              </w:rPr>
              <w:t>↑</w:t>
            </w:r>
          </w:p>
        </w:tc>
        <w:tc>
          <w:tcPr>
            <w:tcW w:w="852" w:type="dxa"/>
          </w:tcPr>
          <w:p w:rsidR="008A396F" w:rsidRPr="008A396F" w:rsidRDefault="008A396F" w:rsidP="007A0CCD">
            <w:pPr>
              <w:jc w:val="center"/>
              <w:rPr>
                <w:rFonts w:ascii="Arial" w:hAnsi="Arial" w:cs="Arial"/>
                <w:sz w:val="28"/>
                <w:szCs w:val="28"/>
              </w:rPr>
            </w:pPr>
            <w:r w:rsidRPr="008A396F">
              <w:rPr>
                <w:rFonts w:ascii="Arial" w:hAnsi="Arial" w:cs="Arial"/>
                <w:sz w:val="28"/>
                <w:szCs w:val="28"/>
              </w:rPr>
              <w:t>↑</w:t>
            </w:r>
          </w:p>
        </w:tc>
        <w:tc>
          <w:tcPr>
            <w:tcW w:w="852" w:type="dxa"/>
          </w:tcPr>
          <w:p w:rsidR="008A396F" w:rsidRPr="008A396F" w:rsidRDefault="008A396F" w:rsidP="007A0CCD">
            <w:pPr>
              <w:jc w:val="center"/>
              <w:rPr>
                <w:rFonts w:ascii="Arial" w:hAnsi="Arial" w:cs="Arial"/>
                <w:sz w:val="28"/>
                <w:szCs w:val="28"/>
              </w:rPr>
            </w:pPr>
            <w:r w:rsidRPr="008A396F">
              <w:rPr>
                <w:rFonts w:ascii="Arial" w:hAnsi="Arial" w:cs="Arial"/>
                <w:sz w:val="28"/>
                <w:szCs w:val="28"/>
              </w:rPr>
              <w:t>↑</w:t>
            </w:r>
          </w:p>
        </w:tc>
      </w:tr>
      <w:tr w:rsidR="008A396F" w:rsidRPr="008A396F" w:rsidTr="007A0CCD">
        <w:tc>
          <w:tcPr>
            <w:tcW w:w="852" w:type="dxa"/>
            <w:tcBorders>
              <w:top w:val="nil"/>
              <w:left w:val="nil"/>
              <w:bottom w:val="nil"/>
              <w:right w:val="nil"/>
            </w:tcBorders>
          </w:tcPr>
          <w:p w:rsidR="008A396F" w:rsidRPr="008A396F" w:rsidRDefault="008A396F" w:rsidP="007A0CCD">
            <w:pPr>
              <w:jc w:val="center"/>
              <w:rPr>
                <w:rFonts w:ascii="Arial" w:hAnsi="Arial" w:cs="Arial"/>
                <w:sz w:val="28"/>
                <w:szCs w:val="28"/>
              </w:rPr>
            </w:pPr>
            <w:r w:rsidRPr="008A396F">
              <w:rPr>
                <w:rFonts w:ascii="Arial" w:hAnsi="Arial" w:cs="Arial"/>
                <w:sz w:val="28"/>
                <w:szCs w:val="28"/>
              </w:rPr>
              <w:t>Co</w:t>
            </w:r>
          </w:p>
        </w:tc>
        <w:tc>
          <w:tcPr>
            <w:tcW w:w="852" w:type="dxa"/>
            <w:tcBorders>
              <w:top w:val="nil"/>
              <w:left w:val="nil"/>
              <w:bottom w:val="nil"/>
              <w:right w:val="nil"/>
            </w:tcBorders>
          </w:tcPr>
          <w:p w:rsidR="008A396F" w:rsidRPr="008A396F" w:rsidRDefault="008A396F" w:rsidP="007A0CCD">
            <w:pPr>
              <w:jc w:val="center"/>
              <w:rPr>
                <w:rFonts w:ascii="Arial" w:hAnsi="Arial" w:cs="Arial"/>
                <w:sz w:val="28"/>
                <w:szCs w:val="28"/>
              </w:rPr>
            </w:pPr>
            <w:r w:rsidRPr="008A396F">
              <w:rPr>
                <w:rFonts w:ascii="Arial" w:hAnsi="Arial" w:cs="Arial"/>
                <w:sz w:val="28"/>
                <w:szCs w:val="28"/>
              </w:rPr>
              <w:t>[Ar]</w:t>
            </w:r>
          </w:p>
        </w:tc>
        <w:tc>
          <w:tcPr>
            <w:tcW w:w="852" w:type="dxa"/>
            <w:tcBorders>
              <w:top w:val="nil"/>
              <w:left w:val="nil"/>
              <w:bottom w:val="nil"/>
              <w:right w:val="nil"/>
            </w:tcBorders>
          </w:tcPr>
          <w:p w:rsidR="008A396F" w:rsidRPr="008A396F" w:rsidRDefault="008A396F" w:rsidP="007A0CCD">
            <w:pPr>
              <w:rPr>
                <w:rFonts w:ascii="Arial" w:hAnsi="Arial" w:cs="Arial"/>
                <w:sz w:val="28"/>
                <w:szCs w:val="28"/>
              </w:rPr>
            </w:pPr>
          </w:p>
        </w:tc>
        <w:tc>
          <w:tcPr>
            <w:tcW w:w="852" w:type="dxa"/>
            <w:tcBorders>
              <w:left w:val="single" w:sz="4" w:space="0" w:color="auto"/>
              <w:right w:val="single" w:sz="4" w:space="0" w:color="auto"/>
            </w:tcBorders>
          </w:tcPr>
          <w:p w:rsidR="008A396F" w:rsidRPr="008A396F" w:rsidRDefault="008A396F" w:rsidP="007A0CCD">
            <w:pPr>
              <w:jc w:val="center"/>
              <w:rPr>
                <w:rFonts w:ascii="Arial" w:hAnsi="Arial" w:cs="Arial"/>
                <w:sz w:val="28"/>
                <w:szCs w:val="28"/>
              </w:rPr>
            </w:pPr>
            <w:r w:rsidRPr="008A396F">
              <w:rPr>
                <w:rFonts w:ascii="Arial" w:hAnsi="Arial" w:cs="Arial"/>
                <w:sz w:val="28"/>
                <w:szCs w:val="28"/>
              </w:rPr>
              <w:t>↑↓</w:t>
            </w:r>
          </w:p>
        </w:tc>
        <w:tc>
          <w:tcPr>
            <w:tcW w:w="852" w:type="dxa"/>
            <w:tcBorders>
              <w:top w:val="nil"/>
              <w:left w:val="nil"/>
              <w:bottom w:val="nil"/>
              <w:right w:val="nil"/>
            </w:tcBorders>
          </w:tcPr>
          <w:p w:rsidR="008A396F" w:rsidRPr="008A396F" w:rsidRDefault="008A396F" w:rsidP="007A0CCD">
            <w:pPr>
              <w:rPr>
                <w:rFonts w:ascii="Arial" w:hAnsi="Arial" w:cs="Arial"/>
                <w:sz w:val="28"/>
                <w:szCs w:val="28"/>
              </w:rPr>
            </w:pPr>
          </w:p>
        </w:tc>
        <w:tc>
          <w:tcPr>
            <w:tcW w:w="852" w:type="dxa"/>
            <w:tcBorders>
              <w:left w:val="single" w:sz="4" w:space="0" w:color="auto"/>
            </w:tcBorders>
          </w:tcPr>
          <w:p w:rsidR="008A396F" w:rsidRPr="008A396F" w:rsidRDefault="008A396F" w:rsidP="007A0CCD">
            <w:pPr>
              <w:jc w:val="center"/>
              <w:rPr>
                <w:rFonts w:ascii="Arial" w:hAnsi="Arial" w:cs="Arial"/>
                <w:sz w:val="28"/>
                <w:szCs w:val="28"/>
              </w:rPr>
            </w:pPr>
            <w:r w:rsidRPr="008A396F">
              <w:rPr>
                <w:rFonts w:ascii="Arial" w:hAnsi="Arial" w:cs="Arial"/>
                <w:sz w:val="28"/>
                <w:szCs w:val="28"/>
              </w:rPr>
              <w:t>↑↓</w:t>
            </w:r>
          </w:p>
        </w:tc>
        <w:tc>
          <w:tcPr>
            <w:tcW w:w="852" w:type="dxa"/>
          </w:tcPr>
          <w:p w:rsidR="008A396F" w:rsidRPr="008A396F" w:rsidRDefault="008A396F" w:rsidP="007A0CCD">
            <w:pPr>
              <w:jc w:val="center"/>
              <w:rPr>
                <w:rFonts w:ascii="Arial" w:hAnsi="Arial" w:cs="Arial"/>
                <w:sz w:val="28"/>
                <w:szCs w:val="28"/>
              </w:rPr>
            </w:pPr>
            <w:r w:rsidRPr="008A396F">
              <w:rPr>
                <w:rFonts w:ascii="Arial" w:hAnsi="Arial" w:cs="Arial"/>
                <w:sz w:val="28"/>
                <w:szCs w:val="28"/>
              </w:rPr>
              <w:t>↑↓</w:t>
            </w:r>
          </w:p>
        </w:tc>
        <w:tc>
          <w:tcPr>
            <w:tcW w:w="852" w:type="dxa"/>
          </w:tcPr>
          <w:p w:rsidR="008A396F" w:rsidRPr="008A396F" w:rsidRDefault="008A396F" w:rsidP="007A0CCD">
            <w:pPr>
              <w:jc w:val="center"/>
              <w:rPr>
                <w:rFonts w:ascii="Arial" w:hAnsi="Arial" w:cs="Arial"/>
                <w:sz w:val="28"/>
                <w:szCs w:val="28"/>
              </w:rPr>
            </w:pPr>
            <w:r w:rsidRPr="008A396F">
              <w:rPr>
                <w:rFonts w:ascii="Arial" w:hAnsi="Arial" w:cs="Arial"/>
                <w:sz w:val="28"/>
                <w:szCs w:val="28"/>
              </w:rPr>
              <w:t>↑</w:t>
            </w:r>
          </w:p>
        </w:tc>
        <w:tc>
          <w:tcPr>
            <w:tcW w:w="852" w:type="dxa"/>
          </w:tcPr>
          <w:p w:rsidR="008A396F" w:rsidRPr="008A396F" w:rsidRDefault="008A396F" w:rsidP="007A0CCD">
            <w:pPr>
              <w:jc w:val="center"/>
              <w:rPr>
                <w:rFonts w:ascii="Arial" w:hAnsi="Arial" w:cs="Arial"/>
                <w:sz w:val="28"/>
                <w:szCs w:val="28"/>
              </w:rPr>
            </w:pPr>
            <w:r w:rsidRPr="008A396F">
              <w:rPr>
                <w:rFonts w:ascii="Arial" w:hAnsi="Arial" w:cs="Arial"/>
                <w:sz w:val="28"/>
                <w:szCs w:val="28"/>
              </w:rPr>
              <w:t>↑</w:t>
            </w:r>
          </w:p>
        </w:tc>
        <w:tc>
          <w:tcPr>
            <w:tcW w:w="852" w:type="dxa"/>
          </w:tcPr>
          <w:p w:rsidR="008A396F" w:rsidRPr="008A396F" w:rsidRDefault="008A396F" w:rsidP="007A0CCD">
            <w:pPr>
              <w:jc w:val="center"/>
              <w:rPr>
                <w:rFonts w:ascii="Arial" w:hAnsi="Arial" w:cs="Arial"/>
                <w:sz w:val="28"/>
                <w:szCs w:val="28"/>
              </w:rPr>
            </w:pPr>
            <w:r w:rsidRPr="008A396F">
              <w:rPr>
                <w:rFonts w:ascii="Arial" w:hAnsi="Arial" w:cs="Arial"/>
                <w:sz w:val="28"/>
                <w:szCs w:val="28"/>
              </w:rPr>
              <w:t>↑</w:t>
            </w:r>
          </w:p>
        </w:tc>
      </w:tr>
      <w:tr w:rsidR="008A396F" w:rsidRPr="008A396F" w:rsidTr="007A0CCD">
        <w:tc>
          <w:tcPr>
            <w:tcW w:w="852" w:type="dxa"/>
            <w:tcBorders>
              <w:top w:val="nil"/>
              <w:left w:val="nil"/>
              <w:bottom w:val="nil"/>
              <w:right w:val="nil"/>
            </w:tcBorders>
          </w:tcPr>
          <w:p w:rsidR="008A396F" w:rsidRPr="008A396F" w:rsidRDefault="008A396F" w:rsidP="007A0CCD">
            <w:pPr>
              <w:jc w:val="center"/>
              <w:rPr>
                <w:rFonts w:ascii="Arial" w:hAnsi="Arial" w:cs="Arial"/>
                <w:sz w:val="28"/>
                <w:szCs w:val="28"/>
              </w:rPr>
            </w:pPr>
            <w:r w:rsidRPr="008A396F">
              <w:rPr>
                <w:rFonts w:ascii="Arial" w:hAnsi="Arial" w:cs="Arial"/>
                <w:sz w:val="28"/>
                <w:szCs w:val="28"/>
              </w:rPr>
              <w:t>Ni</w:t>
            </w:r>
          </w:p>
        </w:tc>
        <w:tc>
          <w:tcPr>
            <w:tcW w:w="852" w:type="dxa"/>
            <w:tcBorders>
              <w:top w:val="nil"/>
              <w:left w:val="nil"/>
              <w:bottom w:val="nil"/>
              <w:right w:val="nil"/>
            </w:tcBorders>
          </w:tcPr>
          <w:p w:rsidR="008A396F" w:rsidRPr="008A396F" w:rsidRDefault="008A396F" w:rsidP="007A0CCD">
            <w:pPr>
              <w:jc w:val="center"/>
              <w:rPr>
                <w:rFonts w:ascii="Arial" w:hAnsi="Arial" w:cs="Arial"/>
                <w:sz w:val="28"/>
                <w:szCs w:val="28"/>
              </w:rPr>
            </w:pPr>
            <w:r w:rsidRPr="008A396F">
              <w:rPr>
                <w:rFonts w:ascii="Arial" w:hAnsi="Arial" w:cs="Arial"/>
                <w:sz w:val="28"/>
                <w:szCs w:val="28"/>
              </w:rPr>
              <w:t>[Ar]</w:t>
            </w:r>
          </w:p>
        </w:tc>
        <w:tc>
          <w:tcPr>
            <w:tcW w:w="852" w:type="dxa"/>
            <w:tcBorders>
              <w:top w:val="nil"/>
              <w:left w:val="nil"/>
              <w:bottom w:val="nil"/>
              <w:right w:val="nil"/>
            </w:tcBorders>
          </w:tcPr>
          <w:p w:rsidR="008A396F" w:rsidRPr="008A396F" w:rsidRDefault="008A396F" w:rsidP="007A0CCD">
            <w:pPr>
              <w:rPr>
                <w:rFonts w:ascii="Arial" w:hAnsi="Arial" w:cs="Arial"/>
                <w:sz w:val="28"/>
                <w:szCs w:val="28"/>
              </w:rPr>
            </w:pPr>
          </w:p>
        </w:tc>
        <w:tc>
          <w:tcPr>
            <w:tcW w:w="852" w:type="dxa"/>
            <w:tcBorders>
              <w:left w:val="single" w:sz="4" w:space="0" w:color="auto"/>
              <w:right w:val="single" w:sz="4" w:space="0" w:color="auto"/>
            </w:tcBorders>
          </w:tcPr>
          <w:p w:rsidR="008A396F" w:rsidRPr="008A396F" w:rsidRDefault="008A396F" w:rsidP="007A0CCD">
            <w:pPr>
              <w:jc w:val="center"/>
              <w:rPr>
                <w:rFonts w:ascii="Arial" w:hAnsi="Arial" w:cs="Arial"/>
                <w:sz w:val="28"/>
                <w:szCs w:val="28"/>
              </w:rPr>
            </w:pPr>
            <w:r w:rsidRPr="008A396F">
              <w:rPr>
                <w:rFonts w:ascii="Arial" w:hAnsi="Arial" w:cs="Arial"/>
                <w:sz w:val="28"/>
                <w:szCs w:val="28"/>
              </w:rPr>
              <w:t>↑↓</w:t>
            </w:r>
          </w:p>
        </w:tc>
        <w:tc>
          <w:tcPr>
            <w:tcW w:w="852" w:type="dxa"/>
            <w:tcBorders>
              <w:top w:val="nil"/>
              <w:left w:val="nil"/>
              <w:bottom w:val="nil"/>
              <w:right w:val="nil"/>
            </w:tcBorders>
          </w:tcPr>
          <w:p w:rsidR="008A396F" w:rsidRPr="008A396F" w:rsidRDefault="008A396F" w:rsidP="007A0CCD">
            <w:pPr>
              <w:rPr>
                <w:rFonts w:ascii="Arial" w:hAnsi="Arial" w:cs="Arial"/>
                <w:sz w:val="28"/>
                <w:szCs w:val="28"/>
              </w:rPr>
            </w:pPr>
          </w:p>
        </w:tc>
        <w:tc>
          <w:tcPr>
            <w:tcW w:w="852" w:type="dxa"/>
            <w:tcBorders>
              <w:left w:val="single" w:sz="4" w:space="0" w:color="auto"/>
            </w:tcBorders>
          </w:tcPr>
          <w:p w:rsidR="008A396F" w:rsidRPr="008A396F" w:rsidRDefault="008A396F" w:rsidP="007A0CCD">
            <w:pPr>
              <w:jc w:val="center"/>
              <w:rPr>
                <w:rFonts w:ascii="Arial" w:hAnsi="Arial" w:cs="Arial"/>
                <w:sz w:val="28"/>
                <w:szCs w:val="28"/>
              </w:rPr>
            </w:pPr>
            <w:r w:rsidRPr="008A396F">
              <w:rPr>
                <w:rFonts w:ascii="Arial" w:hAnsi="Arial" w:cs="Arial"/>
                <w:sz w:val="28"/>
                <w:szCs w:val="28"/>
              </w:rPr>
              <w:t>↑↓</w:t>
            </w:r>
          </w:p>
        </w:tc>
        <w:tc>
          <w:tcPr>
            <w:tcW w:w="852" w:type="dxa"/>
          </w:tcPr>
          <w:p w:rsidR="008A396F" w:rsidRPr="008A396F" w:rsidRDefault="008A396F" w:rsidP="007A0CCD">
            <w:pPr>
              <w:jc w:val="center"/>
              <w:rPr>
                <w:rFonts w:ascii="Arial" w:hAnsi="Arial" w:cs="Arial"/>
                <w:sz w:val="28"/>
                <w:szCs w:val="28"/>
              </w:rPr>
            </w:pPr>
            <w:r w:rsidRPr="008A396F">
              <w:rPr>
                <w:rFonts w:ascii="Arial" w:hAnsi="Arial" w:cs="Arial"/>
                <w:sz w:val="28"/>
                <w:szCs w:val="28"/>
              </w:rPr>
              <w:t>↑↓</w:t>
            </w:r>
          </w:p>
        </w:tc>
        <w:tc>
          <w:tcPr>
            <w:tcW w:w="852" w:type="dxa"/>
          </w:tcPr>
          <w:p w:rsidR="008A396F" w:rsidRPr="008A396F" w:rsidRDefault="008A396F" w:rsidP="007A0CCD">
            <w:pPr>
              <w:jc w:val="center"/>
              <w:rPr>
                <w:rFonts w:ascii="Arial" w:hAnsi="Arial" w:cs="Arial"/>
                <w:sz w:val="28"/>
                <w:szCs w:val="28"/>
              </w:rPr>
            </w:pPr>
            <w:r w:rsidRPr="008A396F">
              <w:rPr>
                <w:rFonts w:ascii="Arial" w:hAnsi="Arial" w:cs="Arial"/>
                <w:sz w:val="28"/>
                <w:szCs w:val="28"/>
              </w:rPr>
              <w:t>↑↓</w:t>
            </w:r>
          </w:p>
        </w:tc>
        <w:tc>
          <w:tcPr>
            <w:tcW w:w="852" w:type="dxa"/>
          </w:tcPr>
          <w:p w:rsidR="008A396F" w:rsidRPr="008A396F" w:rsidRDefault="008A396F" w:rsidP="007A0CCD">
            <w:pPr>
              <w:jc w:val="center"/>
              <w:rPr>
                <w:rFonts w:ascii="Arial" w:hAnsi="Arial" w:cs="Arial"/>
                <w:sz w:val="28"/>
                <w:szCs w:val="28"/>
              </w:rPr>
            </w:pPr>
            <w:r w:rsidRPr="008A396F">
              <w:rPr>
                <w:rFonts w:ascii="Arial" w:hAnsi="Arial" w:cs="Arial"/>
                <w:sz w:val="28"/>
                <w:szCs w:val="28"/>
              </w:rPr>
              <w:t>↑</w:t>
            </w:r>
          </w:p>
        </w:tc>
        <w:tc>
          <w:tcPr>
            <w:tcW w:w="852" w:type="dxa"/>
          </w:tcPr>
          <w:p w:rsidR="008A396F" w:rsidRPr="008A396F" w:rsidRDefault="008A396F" w:rsidP="007A0CCD">
            <w:pPr>
              <w:jc w:val="center"/>
              <w:rPr>
                <w:rFonts w:ascii="Arial" w:hAnsi="Arial" w:cs="Arial"/>
                <w:sz w:val="28"/>
                <w:szCs w:val="28"/>
              </w:rPr>
            </w:pPr>
            <w:r w:rsidRPr="008A396F">
              <w:rPr>
                <w:rFonts w:ascii="Arial" w:hAnsi="Arial" w:cs="Arial"/>
                <w:sz w:val="28"/>
                <w:szCs w:val="28"/>
              </w:rPr>
              <w:t>↑</w:t>
            </w:r>
          </w:p>
        </w:tc>
      </w:tr>
      <w:tr w:rsidR="008A396F" w:rsidRPr="008A396F" w:rsidTr="007A0CCD">
        <w:tc>
          <w:tcPr>
            <w:tcW w:w="852" w:type="dxa"/>
            <w:tcBorders>
              <w:top w:val="nil"/>
              <w:left w:val="nil"/>
              <w:bottom w:val="nil"/>
              <w:right w:val="nil"/>
            </w:tcBorders>
          </w:tcPr>
          <w:p w:rsidR="008A396F" w:rsidRPr="008A396F" w:rsidRDefault="008A396F" w:rsidP="007A0CCD">
            <w:pPr>
              <w:jc w:val="center"/>
              <w:rPr>
                <w:rFonts w:ascii="Arial" w:hAnsi="Arial" w:cs="Arial"/>
                <w:sz w:val="28"/>
                <w:szCs w:val="28"/>
              </w:rPr>
            </w:pPr>
            <w:r w:rsidRPr="008A396F">
              <w:rPr>
                <w:rFonts w:ascii="Arial" w:hAnsi="Arial" w:cs="Arial"/>
                <w:sz w:val="28"/>
                <w:szCs w:val="28"/>
              </w:rPr>
              <w:t>Cu</w:t>
            </w:r>
          </w:p>
        </w:tc>
        <w:tc>
          <w:tcPr>
            <w:tcW w:w="852" w:type="dxa"/>
            <w:tcBorders>
              <w:top w:val="nil"/>
              <w:left w:val="nil"/>
              <w:bottom w:val="nil"/>
              <w:right w:val="nil"/>
            </w:tcBorders>
          </w:tcPr>
          <w:p w:rsidR="008A396F" w:rsidRPr="008A396F" w:rsidRDefault="008A396F" w:rsidP="007A0CCD">
            <w:pPr>
              <w:jc w:val="center"/>
              <w:rPr>
                <w:rFonts w:ascii="Arial" w:hAnsi="Arial" w:cs="Arial"/>
                <w:sz w:val="28"/>
                <w:szCs w:val="28"/>
              </w:rPr>
            </w:pPr>
            <w:r w:rsidRPr="008A396F">
              <w:rPr>
                <w:rFonts w:ascii="Arial" w:hAnsi="Arial" w:cs="Arial"/>
                <w:sz w:val="28"/>
                <w:szCs w:val="28"/>
              </w:rPr>
              <w:t>[Ar]</w:t>
            </w:r>
          </w:p>
        </w:tc>
        <w:tc>
          <w:tcPr>
            <w:tcW w:w="852" w:type="dxa"/>
            <w:tcBorders>
              <w:top w:val="nil"/>
              <w:left w:val="nil"/>
              <w:bottom w:val="nil"/>
              <w:right w:val="nil"/>
            </w:tcBorders>
          </w:tcPr>
          <w:p w:rsidR="008A396F" w:rsidRPr="008A396F" w:rsidRDefault="008A396F" w:rsidP="007A0CCD">
            <w:pPr>
              <w:rPr>
                <w:rFonts w:ascii="Arial" w:hAnsi="Arial" w:cs="Arial"/>
                <w:sz w:val="28"/>
                <w:szCs w:val="28"/>
              </w:rPr>
            </w:pPr>
          </w:p>
        </w:tc>
        <w:tc>
          <w:tcPr>
            <w:tcW w:w="852" w:type="dxa"/>
            <w:tcBorders>
              <w:left w:val="single" w:sz="4" w:space="0" w:color="auto"/>
              <w:right w:val="single" w:sz="4" w:space="0" w:color="auto"/>
            </w:tcBorders>
          </w:tcPr>
          <w:p w:rsidR="008A396F" w:rsidRPr="008A396F" w:rsidRDefault="008A396F" w:rsidP="007A0CCD">
            <w:pPr>
              <w:jc w:val="center"/>
              <w:rPr>
                <w:rFonts w:ascii="Arial" w:hAnsi="Arial" w:cs="Arial"/>
                <w:sz w:val="28"/>
                <w:szCs w:val="28"/>
              </w:rPr>
            </w:pPr>
            <w:r w:rsidRPr="008A396F">
              <w:rPr>
                <w:rFonts w:ascii="Arial" w:hAnsi="Arial" w:cs="Arial"/>
                <w:sz w:val="28"/>
                <w:szCs w:val="28"/>
              </w:rPr>
              <w:t>↑</w:t>
            </w:r>
          </w:p>
        </w:tc>
        <w:tc>
          <w:tcPr>
            <w:tcW w:w="852" w:type="dxa"/>
            <w:tcBorders>
              <w:top w:val="nil"/>
              <w:left w:val="nil"/>
              <w:bottom w:val="nil"/>
              <w:right w:val="nil"/>
            </w:tcBorders>
          </w:tcPr>
          <w:p w:rsidR="008A396F" w:rsidRPr="008A396F" w:rsidRDefault="008A396F" w:rsidP="007A0CCD">
            <w:pPr>
              <w:rPr>
                <w:rFonts w:ascii="Arial" w:hAnsi="Arial" w:cs="Arial"/>
                <w:sz w:val="28"/>
                <w:szCs w:val="28"/>
              </w:rPr>
            </w:pPr>
          </w:p>
        </w:tc>
        <w:tc>
          <w:tcPr>
            <w:tcW w:w="852" w:type="dxa"/>
            <w:tcBorders>
              <w:left w:val="single" w:sz="4" w:space="0" w:color="auto"/>
            </w:tcBorders>
          </w:tcPr>
          <w:p w:rsidR="008A396F" w:rsidRPr="008A396F" w:rsidRDefault="008A396F" w:rsidP="007A0CCD">
            <w:pPr>
              <w:jc w:val="center"/>
              <w:rPr>
                <w:rFonts w:ascii="Arial" w:hAnsi="Arial" w:cs="Arial"/>
                <w:sz w:val="28"/>
                <w:szCs w:val="28"/>
              </w:rPr>
            </w:pPr>
            <w:r w:rsidRPr="008A396F">
              <w:rPr>
                <w:rFonts w:ascii="Arial" w:hAnsi="Arial" w:cs="Arial"/>
                <w:sz w:val="28"/>
                <w:szCs w:val="28"/>
              </w:rPr>
              <w:t>↑↓</w:t>
            </w:r>
          </w:p>
        </w:tc>
        <w:tc>
          <w:tcPr>
            <w:tcW w:w="852" w:type="dxa"/>
          </w:tcPr>
          <w:p w:rsidR="008A396F" w:rsidRPr="008A396F" w:rsidRDefault="008A396F" w:rsidP="007A0CCD">
            <w:pPr>
              <w:jc w:val="center"/>
              <w:rPr>
                <w:rFonts w:ascii="Arial" w:hAnsi="Arial" w:cs="Arial"/>
                <w:sz w:val="28"/>
                <w:szCs w:val="28"/>
              </w:rPr>
            </w:pPr>
            <w:r w:rsidRPr="008A396F">
              <w:rPr>
                <w:rFonts w:ascii="Arial" w:hAnsi="Arial" w:cs="Arial"/>
                <w:sz w:val="28"/>
                <w:szCs w:val="28"/>
              </w:rPr>
              <w:t>↑↓</w:t>
            </w:r>
          </w:p>
        </w:tc>
        <w:tc>
          <w:tcPr>
            <w:tcW w:w="852" w:type="dxa"/>
          </w:tcPr>
          <w:p w:rsidR="008A396F" w:rsidRPr="008A396F" w:rsidRDefault="008A396F" w:rsidP="007A0CCD">
            <w:pPr>
              <w:jc w:val="center"/>
              <w:rPr>
                <w:rFonts w:ascii="Arial" w:hAnsi="Arial" w:cs="Arial"/>
                <w:sz w:val="28"/>
                <w:szCs w:val="28"/>
              </w:rPr>
            </w:pPr>
            <w:r w:rsidRPr="008A396F">
              <w:rPr>
                <w:rFonts w:ascii="Arial" w:hAnsi="Arial" w:cs="Arial"/>
                <w:sz w:val="28"/>
                <w:szCs w:val="28"/>
              </w:rPr>
              <w:t>↑↓</w:t>
            </w:r>
          </w:p>
        </w:tc>
        <w:tc>
          <w:tcPr>
            <w:tcW w:w="852" w:type="dxa"/>
          </w:tcPr>
          <w:p w:rsidR="008A396F" w:rsidRPr="008A396F" w:rsidRDefault="008A396F" w:rsidP="007A0CCD">
            <w:pPr>
              <w:jc w:val="center"/>
              <w:rPr>
                <w:rFonts w:ascii="Arial" w:hAnsi="Arial" w:cs="Arial"/>
                <w:sz w:val="28"/>
                <w:szCs w:val="28"/>
              </w:rPr>
            </w:pPr>
            <w:r w:rsidRPr="008A396F">
              <w:rPr>
                <w:rFonts w:ascii="Arial" w:hAnsi="Arial" w:cs="Arial"/>
                <w:sz w:val="28"/>
                <w:szCs w:val="28"/>
              </w:rPr>
              <w:t>↑↓</w:t>
            </w:r>
          </w:p>
        </w:tc>
        <w:tc>
          <w:tcPr>
            <w:tcW w:w="852" w:type="dxa"/>
          </w:tcPr>
          <w:p w:rsidR="008A396F" w:rsidRPr="008A396F" w:rsidRDefault="008A396F" w:rsidP="007A0CCD">
            <w:pPr>
              <w:jc w:val="center"/>
              <w:rPr>
                <w:rFonts w:ascii="Arial" w:hAnsi="Arial" w:cs="Arial"/>
                <w:sz w:val="28"/>
                <w:szCs w:val="28"/>
              </w:rPr>
            </w:pPr>
            <w:r w:rsidRPr="008A396F">
              <w:rPr>
                <w:rFonts w:ascii="Arial" w:hAnsi="Arial" w:cs="Arial"/>
                <w:sz w:val="28"/>
                <w:szCs w:val="28"/>
              </w:rPr>
              <w:t>↑↓</w:t>
            </w:r>
          </w:p>
        </w:tc>
      </w:tr>
      <w:tr w:rsidR="008A396F" w:rsidRPr="008A396F" w:rsidTr="007A0CCD">
        <w:tc>
          <w:tcPr>
            <w:tcW w:w="852" w:type="dxa"/>
            <w:tcBorders>
              <w:top w:val="nil"/>
              <w:left w:val="nil"/>
              <w:bottom w:val="nil"/>
              <w:right w:val="nil"/>
            </w:tcBorders>
          </w:tcPr>
          <w:p w:rsidR="008A396F" w:rsidRPr="008A396F" w:rsidRDefault="008A396F" w:rsidP="007A0CCD">
            <w:pPr>
              <w:jc w:val="center"/>
              <w:rPr>
                <w:rFonts w:ascii="Arial" w:hAnsi="Arial" w:cs="Arial"/>
                <w:sz w:val="28"/>
                <w:szCs w:val="28"/>
              </w:rPr>
            </w:pPr>
            <w:r w:rsidRPr="008A396F">
              <w:rPr>
                <w:rFonts w:ascii="Arial" w:hAnsi="Arial" w:cs="Arial"/>
                <w:sz w:val="28"/>
                <w:szCs w:val="28"/>
              </w:rPr>
              <w:t>Zn</w:t>
            </w:r>
          </w:p>
        </w:tc>
        <w:tc>
          <w:tcPr>
            <w:tcW w:w="852" w:type="dxa"/>
            <w:tcBorders>
              <w:top w:val="nil"/>
              <w:left w:val="nil"/>
              <w:bottom w:val="nil"/>
              <w:right w:val="nil"/>
            </w:tcBorders>
          </w:tcPr>
          <w:p w:rsidR="008A396F" w:rsidRPr="008A396F" w:rsidRDefault="008A396F" w:rsidP="007A0CCD">
            <w:pPr>
              <w:jc w:val="center"/>
              <w:rPr>
                <w:rFonts w:ascii="Arial" w:hAnsi="Arial" w:cs="Arial"/>
                <w:sz w:val="28"/>
                <w:szCs w:val="28"/>
              </w:rPr>
            </w:pPr>
            <w:r w:rsidRPr="008A396F">
              <w:rPr>
                <w:rFonts w:ascii="Arial" w:hAnsi="Arial" w:cs="Arial"/>
                <w:sz w:val="28"/>
                <w:szCs w:val="28"/>
              </w:rPr>
              <w:t>[Ar]</w:t>
            </w:r>
          </w:p>
        </w:tc>
        <w:tc>
          <w:tcPr>
            <w:tcW w:w="852" w:type="dxa"/>
            <w:tcBorders>
              <w:top w:val="nil"/>
              <w:left w:val="nil"/>
              <w:bottom w:val="nil"/>
              <w:right w:val="nil"/>
            </w:tcBorders>
          </w:tcPr>
          <w:p w:rsidR="008A396F" w:rsidRPr="008A396F" w:rsidRDefault="008A396F" w:rsidP="007A0CCD">
            <w:pPr>
              <w:rPr>
                <w:rFonts w:ascii="Arial" w:hAnsi="Arial" w:cs="Arial"/>
                <w:sz w:val="28"/>
                <w:szCs w:val="28"/>
              </w:rPr>
            </w:pPr>
          </w:p>
        </w:tc>
        <w:tc>
          <w:tcPr>
            <w:tcW w:w="852" w:type="dxa"/>
            <w:tcBorders>
              <w:left w:val="single" w:sz="4" w:space="0" w:color="auto"/>
              <w:right w:val="single" w:sz="4" w:space="0" w:color="auto"/>
            </w:tcBorders>
          </w:tcPr>
          <w:p w:rsidR="008A396F" w:rsidRPr="008A396F" w:rsidRDefault="008A396F" w:rsidP="007A0CCD">
            <w:pPr>
              <w:jc w:val="center"/>
              <w:rPr>
                <w:rFonts w:ascii="Arial" w:hAnsi="Arial" w:cs="Arial"/>
                <w:sz w:val="28"/>
                <w:szCs w:val="28"/>
              </w:rPr>
            </w:pPr>
            <w:r w:rsidRPr="008A396F">
              <w:rPr>
                <w:rFonts w:ascii="Arial" w:hAnsi="Arial" w:cs="Arial"/>
                <w:sz w:val="28"/>
                <w:szCs w:val="28"/>
              </w:rPr>
              <w:t>↑↓</w:t>
            </w:r>
          </w:p>
        </w:tc>
        <w:tc>
          <w:tcPr>
            <w:tcW w:w="852" w:type="dxa"/>
            <w:tcBorders>
              <w:top w:val="nil"/>
              <w:left w:val="nil"/>
              <w:bottom w:val="nil"/>
              <w:right w:val="nil"/>
            </w:tcBorders>
          </w:tcPr>
          <w:p w:rsidR="008A396F" w:rsidRPr="008A396F" w:rsidRDefault="008A396F" w:rsidP="007A0CCD">
            <w:pPr>
              <w:rPr>
                <w:rFonts w:ascii="Arial" w:hAnsi="Arial" w:cs="Arial"/>
                <w:sz w:val="28"/>
                <w:szCs w:val="28"/>
              </w:rPr>
            </w:pPr>
          </w:p>
        </w:tc>
        <w:tc>
          <w:tcPr>
            <w:tcW w:w="852" w:type="dxa"/>
            <w:tcBorders>
              <w:left w:val="single" w:sz="4" w:space="0" w:color="auto"/>
            </w:tcBorders>
          </w:tcPr>
          <w:p w:rsidR="008A396F" w:rsidRPr="008A396F" w:rsidRDefault="008A396F" w:rsidP="007A0CCD">
            <w:pPr>
              <w:jc w:val="center"/>
              <w:rPr>
                <w:rFonts w:ascii="Arial" w:hAnsi="Arial" w:cs="Arial"/>
                <w:sz w:val="28"/>
                <w:szCs w:val="28"/>
              </w:rPr>
            </w:pPr>
            <w:r w:rsidRPr="008A396F">
              <w:rPr>
                <w:rFonts w:ascii="Arial" w:hAnsi="Arial" w:cs="Arial"/>
                <w:sz w:val="28"/>
                <w:szCs w:val="28"/>
              </w:rPr>
              <w:t>↑↓</w:t>
            </w:r>
          </w:p>
        </w:tc>
        <w:tc>
          <w:tcPr>
            <w:tcW w:w="852" w:type="dxa"/>
          </w:tcPr>
          <w:p w:rsidR="008A396F" w:rsidRPr="008A396F" w:rsidRDefault="008A396F" w:rsidP="007A0CCD">
            <w:pPr>
              <w:jc w:val="center"/>
              <w:rPr>
                <w:rFonts w:ascii="Arial" w:hAnsi="Arial" w:cs="Arial"/>
                <w:sz w:val="28"/>
                <w:szCs w:val="28"/>
              </w:rPr>
            </w:pPr>
            <w:r w:rsidRPr="008A396F">
              <w:rPr>
                <w:rFonts w:ascii="Arial" w:hAnsi="Arial" w:cs="Arial"/>
                <w:sz w:val="28"/>
                <w:szCs w:val="28"/>
              </w:rPr>
              <w:t>↑↓</w:t>
            </w:r>
          </w:p>
        </w:tc>
        <w:tc>
          <w:tcPr>
            <w:tcW w:w="852" w:type="dxa"/>
          </w:tcPr>
          <w:p w:rsidR="008A396F" w:rsidRPr="008A396F" w:rsidRDefault="008A396F" w:rsidP="007A0CCD">
            <w:pPr>
              <w:jc w:val="center"/>
              <w:rPr>
                <w:rFonts w:ascii="Arial" w:hAnsi="Arial" w:cs="Arial"/>
                <w:sz w:val="28"/>
                <w:szCs w:val="28"/>
              </w:rPr>
            </w:pPr>
            <w:r w:rsidRPr="008A396F">
              <w:rPr>
                <w:rFonts w:ascii="Arial" w:hAnsi="Arial" w:cs="Arial"/>
                <w:sz w:val="28"/>
                <w:szCs w:val="28"/>
              </w:rPr>
              <w:t>↑↓</w:t>
            </w:r>
          </w:p>
        </w:tc>
        <w:tc>
          <w:tcPr>
            <w:tcW w:w="852" w:type="dxa"/>
          </w:tcPr>
          <w:p w:rsidR="008A396F" w:rsidRPr="008A396F" w:rsidRDefault="008A396F" w:rsidP="007A0CCD">
            <w:pPr>
              <w:jc w:val="center"/>
              <w:rPr>
                <w:rFonts w:ascii="Arial" w:hAnsi="Arial" w:cs="Arial"/>
                <w:sz w:val="28"/>
                <w:szCs w:val="28"/>
              </w:rPr>
            </w:pPr>
            <w:r w:rsidRPr="008A396F">
              <w:rPr>
                <w:rFonts w:ascii="Arial" w:hAnsi="Arial" w:cs="Arial"/>
                <w:sz w:val="28"/>
                <w:szCs w:val="28"/>
              </w:rPr>
              <w:t>↑↓</w:t>
            </w:r>
          </w:p>
        </w:tc>
        <w:tc>
          <w:tcPr>
            <w:tcW w:w="852" w:type="dxa"/>
          </w:tcPr>
          <w:p w:rsidR="008A396F" w:rsidRPr="008A396F" w:rsidRDefault="008A396F" w:rsidP="007A0CCD">
            <w:pPr>
              <w:jc w:val="center"/>
              <w:rPr>
                <w:rFonts w:ascii="Arial" w:hAnsi="Arial" w:cs="Arial"/>
                <w:sz w:val="28"/>
                <w:szCs w:val="28"/>
              </w:rPr>
            </w:pPr>
            <w:r w:rsidRPr="008A396F">
              <w:rPr>
                <w:rFonts w:ascii="Arial" w:hAnsi="Arial" w:cs="Arial"/>
                <w:sz w:val="28"/>
                <w:szCs w:val="28"/>
              </w:rPr>
              <w:t>↑↓</w:t>
            </w:r>
          </w:p>
        </w:tc>
      </w:tr>
    </w:tbl>
    <w:p w:rsidR="008A396F" w:rsidRPr="008A396F" w:rsidRDefault="008A396F" w:rsidP="008A396F">
      <w:pPr>
        <w:rPr>
          <w:rFonts w:ascii="Arial" w:hAnsi="Arial" w:cs="Arial"/>
          <w:sz w:val="28"/>
          <w:szCs w:val="28"/>
        </w:rPr>
      </w:pPr>
    </w:p>
    <w:p w:rsidR="008A396F" w:rsidRPr="008A396F" w:rsidRDefault="008A396F" w:rsidP="008A396F">
      <w:pPr>
        <w:jc w:val="both"/>
        <w:rPr>
          <w:rFonts w:ascii="Arial" w:hAnsi="Arial" w:cs="Arial"/>
        </w:rPr>
      </w:pPr>
      <w:r w:rsidRPr="008A396F">
        <w:rPr>
          <w:rFonts w:ascii="Arial" w:hAnsi="Arial" w:cs="Arial"/>
        </w:rPr>
        <w:t xml:space="preserve">Note the unusual structures of chromium and copper. The 4s and 3d subshells are very similar in energy and therefore it is easy to promote electrons from the 4s into the 3d orbitals. </w:t>
      </w:r>
    </w:p>
    <w:p w:rsidR="008A396F" w:rsidRPr="008A396F" w:rsidRDefault="008A396F" w:rsidP="008A396F">
      <w:pPr>
        <w:jc w:val="both"/>
        <w:rPr>
          <w:rFonts w:ascii="Arial" w:hAnsi="Arial" w:cs="Arial"/>
        </w:rPr>
      </w:pPr>
    </w:p>
    <w:p w:rsidR="008A396F" w:rsidRPr="008A396F" w:rsidRDefault="008A396F" w:rsidP="008A396F">
      <w:pPr>
        <w:jc w:val="both"/>
        <w:rPr>
          <w:rFonts w:ascii="Arial" w:hAnsi="Arial" w:cs="Arial"/>
        </w:rPr>
      </w:pPr>
      <w:r w:rsidRPr="008A396F">
        <w:rPr>
          <w:rFonts w:ascii="Arial" w:hAnsi="Arial" w:cs="Arial"/>
        </w:rPr>
        <w:t>In chromium the 4s</w:t>
      </w:r>
      <w:r w:rsidRPr="008A396F">
        <w:rPr>
          <w:rFonts w:ascii="Arial" w:hAnsi="Arial" w:cs="Arial"/>
          <w:vertAlign w:val="superscript"/>
        </w:rPr>
        <w:t>1</w:t>
      </w:r>
      <w:r w:rsidRPr="008A396F">
        <w:rPr>
          <w:rFonts w:ascii="Arial" w:hAnsi="Arial" w:cs="Arial"/>
        </w:rPr>
        <w:t>3d</w:t>
      </w:r>
      <w:r w:rsidRPr="008A396F">
        <w:rPr>
          <w:rFonts w:ascii="Arial" w:hAnsi="Arial" w:cs="Arial"/>
          <w:vertAlign w:val="superscript"/>
        </w:rPr>
        <w:t>5</w:t>
      </w:r>
      <w:r w:rsidRPr="008A396F">
        <w:rPr>
          <w:rFonts w:ascii="Arial" w:hAnsi="Arial" w:cs="Arial"/>
        </w:rPr>
        <w:t xml:space="preserve"> structure is adopted because the repulsion between two paired electrons in the 4s orbital is more than the energy difference between the 4s and 3d subshells. It is thus more stable to have unpaired electrons in the higher energy 3d orbital than paired electrons in the lower energy 4s orbital.</w:t>
      </w:r>
    </w:p>
    <w:p w:rsidR="008A396F" w:rsidRPr="008A396F" w:rsidRDefault="008A396F" w:rsidP="008A396F">
      <w:pPr>
        <w:jc w:val="both"/>
        <w:rPr>
          <w:rFonts w:ascii="Arial" w:hAnsi="Arial" w:cs="Arial"/>
        </w:rPr>
      </w:pPr>
    </w:p>
    <w:p w:rsidR="008A396F" w:rsidRPr="008A396F" w:rsidRDefault="008A396F" w:rsidP="008A396F">
      <w:pPr>
        <w:jc w:val="both"/>
        <w:rPr>
          <w:rFonts w:ascii="Arial" w:hAnsi="Arial" w:cs="Arial"/>
        </w:rPr>
      </w:pPr>
      <w:r w:rsidRPr="008A396F">
        <w:rPr>
          <w:rFonts w:ascii="Arial" w:hAnsi="Arial" w:cs="Arial"/>
        </w:rPr>
        <w:t>In copper and zinc the 3d subshell is actually lower in energy than the 4s subshell. The 3d orbitals are thus filled before the 4s orbital. Thus copper adopts a 4s</w:t>
      </w:r>
      <w:r w:rsidRPr="008A396F">
        <w:rPr>
          <w:rFonts w:ascii="Arial" w:hAnsi="Arial" w:cs="Arial"/>
          <w:vertAlign w:val="superscript"/>
        </w:rPr>
        <w:t>1</w:t>
      </w:r>
      <w:r w:rsidRPr="008A396F">
        <w:rPr>
          <w:rFonts w:ascii="Arial" w:hAnsi="Arial" w:cs="Arial"/>
        </w:rPr>
        <w:t>3d</w:t>
      </w:r>
      <w:r w:rsidRPr="008A396F">
        <w:rPr>
          <w:rFonts w:ascii="Arial" w:hAnsi="Arial" w:cs="Arial"/>
          <w:vertAlign w:val="superscript"/>
        </w:rPr>
        <w:t>10</w:t>
      </w:r>
      <w:r w:rsidRPr="008A396F">
        <w:rPr>
          <w:rFonts w:ascii="Arial" w:hAnsi="Arial" w:cs="Arial"/>
        </w:rPr>
        <w:t xml:space="preserve"> configuration.</w:t>
      </w:r>
    </w:p>
    <w:p w:rsidR="008A396F" w:rsidRPr="008A396F" w:rsidRDefault="008A396F" w:rsidP="008A396F">
      <w:pPr>
        <w:jc w:val="both"/>
        <w:rPr>
          <w:rFonts w:ascii="Arial" w:hAnsi="Arial" w:cs="Arial"/>
        </w:rPr>
      </w:pPr>
    </w:p>
    <w:p w:rsidR="008A396F" w:rsidRPr="008A396F" w:rsidRDefault="008A396F" w:rsidP="008A396F">
      <w:pPr>
        <w:jc w:val="both"/>
        <w:rPr>
          <w:rFonts w:ascii="Arial" w:hAnsi="Arial" w:cs="Arial"/>
        </w:rPr>
      </w:pPr>
      <w:r w:rsidRPr="008A396F">
        <w:rPr>
          <w:rFonts w:ascii="Arial" w:hAnsi="Arial" w:cs="Arial"/>
        </w:rPr>
        <w:t xml:space="preserve">In all ions of d-block elements, the 3d subshell is lower in energy than the 4s subshell so </w:t>
      </w:r>
      <w:r w:rsidRPr="008A396F">
        <w:rPr>
          <w:rFonts w:ascii="Arial" w:hAnsi="Arial" w:cs="Arial"/>
          <w:b/>
        </w:rPr>
        <w:t>the 4s electrons are always removed first</w:t>
      </w:r>
      <w:r w:rsidRPr="008A396F">
        <w:rPr>
          <w:rFonts w:ascii="Arial" w:hAnsi="Arial" w:cs="Arial"/>
        </w:rPr>
        <w:t>. 3d electrons are only removed after all 4s electrons have been removed.</w:t>
      </w:r>
    </w:p>
    <w:p w:rsidR="008A396F" w:rsidRPr="008A396F" w:rsidRDefault="008A396F" w:rsidP="008A396F">
      <w:pPr>
        <w:jc w:val="both"/>
        <w:rPr>
          <w:rFonts w:ascii="Arial" w:hAnsi="Arial" w:cs="Arial"/>
        </w:rPr>
      </w:pPr>
    </w:p>
    <w:p w:rsidR="008A396F" w:rsidRPr="008A396F" w:rsidRDefault="008A396F" w:rsidP="008A396F">
      <w:pPr>
        <w:jc w:val="both"/>
        <w:rPr>
          <w:rFonts w:ascii="Arial" w:hAnsi="Arial" w:cs="Arial"/>
        </w:rPr>
      </w:pPr>
      <w:r w:rsidRPr="008A396F">
        <w:rPr>
          <w:rFonts w:ascii="Arial" w:hAnsi="Arial" w:cs="Arial"/>
        </w:rPr>
        <w:t>Some examples of electronic configurations of transition metal ions are shown below:</w:t>
      </w:r>
    </w:p>
    <w:p w:rsidR="008A396F" w:rsidRPr="008A396F" w:rsidRDefault="008A396F" w:rsidP="008A396F">
      <w:pPr>
        <w:jc w:val="both"/>
        <w:rPr>
          <w:rFonts w:ascii="Arial" w:hAnsi="Arial" w:cs="Arial"/>
        </w:rPr>
      </w:pPr>
    </w:p>
    <w:p w:rsidR="008A396F" w:rsidRDefault="008A396F" w:rsidP="008A396F">
      <w:r>
        <w:t xml:space="preserve">  </w:t>
      </w:r>
      <w:r>
        <w:tab/>
      </w:r>
      <w:r>
        <w:tab/>
      </w:r>
      <w:r>
        <w:tab/>
        <w:t xml:space="preserve">          4s</w:t>
      </w:r>
      <w:r>
        <w:tab/>
      </w:r>
      <w:r>
        <w:tab/>
      </w:r>
      <w:r>
        <w:tab/>
      </w:r>
      <w:r>
        <w:tab/>
        <w:t xml:space="preserve">      3d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
        <w:gridCol w:w="852"/>
        <w:gridCol w:w="852"/>
        <w:gridCol w:w="852"/>
        <w:gridCol w:w="852"/>
        <w:gridCol w:w="852"/>
        <w:gridCol w:w="852"/>
        <w:gridCol w:w="852"/>
        <w:gridCol w:w="852"/>
        <w:gridCol w:w="852"/>
      </w:tblGrid>
      <w:tr w:rsidR="008A396F" w:rsidTr="007A0CCD">
        <w:tc>
          <w:tcPr>
            <w:tcW w:w="852" w:type="dxa"/>
            <w:tcBorders>
              <w:top w:val="nil"/>
              <w:left w:val="nil"/>
              <w:bottom w:val="nil"/>
              <w:right w:val="nil"/>
            </w:tcBorders>
          </w:tcPr>
          <w:p w:rsidR="008A396F" w:rsidRDefault="008A396F" w:rsidP="007A0CCD">
            <w:pPr>
              <w:jc w:val="center"/>
              <w:rPr>
                <w:vertAlign w:val="superscript"/>
              </w:rPr>
            </w:pPr>
            <w:r>
              <w:t>V</w:t>
            </w:r>
            <w:r>
              <w:rPr>
                <w:vertAlign w:val="superscript"/>
              </w:rPr>
              <w:t>2+</w:t>
            </w:r>
          </w:p>
        </w:tc>
        <w:tc>
          <w:tcPr>
            <w:tcW w:w="852" w:type="dxa"/>
            <w:tcBorders>
              <w:top w:val="nil"/>
              <w:left w:val="nil"/>
              <w:bottom w:val="nil"/>
              <w:right w:val="nil"/>
            </w:tcBorders>
          </w:tcPr>
          <w:p w:rsidR="008A396F" w:rsidRDefault="008A396F" w:rsidP="007A0CCD">
            <w:pPr>
              <w:jc w:val="center"/>
            </w:pPr>
            <w:r>
              <w:t>[Ar]</w:t>
            </w:r>
          </w:p>
        </w:tc>
        <w:tc>
          <w:tcPr>
            <w:tcW w:w="852" w:type="dxa"/>
            <w:tcBorders>
              <w:top w:val="nil"/>
              <w:left w:val="nil"/>
              <w:bottom w:val="nil"/>
              <w:right w:val="nil"/>
            </w:tcBorders>
          </w:tcPr>
          <w:p w:rsidR="008A396F" w:rsidRDefault="008A396F" w:rsidP="007A0CCD"/>
        </w:tc>
        <w:tc>
          <w:tcPr>
            <w:tcW w:w="852" w:type="dxa"/>
            <w:tcBorders>
              <w:left w:val="single" w:sz="4" w:space="0" w:color="auto"/>
              <w:right w:val="single" w:sz="4" w:space="0" w:color="auto"/>
            </w:tcBorders>
          </w:tcPr>
          <w:p w:rsidR="008A396F" w:rsidRDefault="008A396F" w:rsidP="007A0CCD"/>
        </w:tc>
        <w:tc>
          <w:tcPr>
            <w:tcW w:w="852" w:type="dxa"/>
            <w:tcBorders>
              <w:top w:val="nil"/>
              <w:left w:val="nil"/>
              <w:bottom w:val="nil"/>
              <w:right w:val="nil"/>
            </w:tcBorders>
          </w:tcPr>
          <w:p w:rsidR="008A396F" w:rsidRDefault="008A396F" w:rsidP="007A0CCD"/>
        </w:tc>
        <w:tc>
          <w:tcPr>
            <w:tcW w:w="852" w:type="dxa"/>
            <w:tcBorders>
              <w:left w:val="single" w:sz="4" w:space="0" w:color="auto"/>
            </w:tcBorders>
          </w:tcPr>
          <w:p w:rsidR="008A396F" w:rsidRDefault="008A396F" w:rsidP="007A0CCD">
            <w:pPr>
              <w:jc w:val="center"/>
            </w:pPr>
            <w:r>
              <w:t>↑</w:t>
            </w:r>
          </w:p>
        </w:tc>
        <w:tc>
          <w:tcPr>
            <w:tcW w:w="852" w:type="dxa"/>
          </w:tcPr>
          <w:p w:rsidR="008A396F" w:rsidRDefault="008A396F" w:rsidP="007A0CCD">
            <w:pPr>
              <w:jc w:val="center"/>
            </w:pPr>
            <w:r>
              <w:t>↑</w:t>
            </w:r>
          </w:p>
        </w:tc>
        <w:tc>
          <w:tcPr>
            <w:tcW w:w="852" w:type="dxa"/>
          </w:tcPr>
          <w:p w:rsidR="008A396F" w:rsidRDefault="008A396F" w:rsidP="007A0CCD">
            <w:pPr>
              <w:jc w:val="center"/>
            </w:pPr>
            <w:r>
              <w:t>↑</w:t>
            </w:r>
          </w:p>
        </w:tc>
        <w:tc>
          <w:tcPr>
            <w:tcW w:w="852" w:type="dxa"/>
          </w:tcPr>
          <w:p w:rsidR="008A396F" w:rsidRDefault="008A396F" w:rsidP="007A0CCD"/>
        </w:tc>
        <w:tc>
          <w:tcPr>
            <w:tcW w:w="852" w:type="dxa"/>
          </w:tcPr>
          <w:p w:rsidR="008A396F" w:rsidRDefault="008A396F" w:rsidP="007A0CCD"/>
        </w:tc>
      </w:tr>
      <w:tr w:rsidR="008A396F" w:rsidTr="007A0CCD">
        <w:tc>
          <w:tcPr>
            <w:tcW w:w="852" w:type="dxa"/>
            <w:tcBorders>
              <w:top w:val="nil"/>
              <w:left w:val="nil"/>
              <w:bottom w:val="nil"/>
              <w:right w:val="nil"/>
            </w:tcBorders>
          </w:tcPr>
          <w:p w:rsidR="008A396F" w:rsidRDefault="008A396F" w:rsidP="007A0CCD">
            <w:pPr>
              <w:jc w:val="center"/>
              <w:rPr>
                <w:vertAlign w:val="superscript"/>
              </w:rPr>
            </w:pPr>
            <w:r>
              <w:t>Cr</w:t>
            </w:r>
            <w:r>
              <w:rPr>
                <w:vertAlign w:val="superscript"/>
              </w:rPr>
              <w:t>3+</w:t>
            </w:r>
          </w:p>
        </w:tc>
        <w:tc>
          <w:tcPr>
            <w:tcW w:w="852" w:type="dxa"/>
            <w:tcBorders>
              <w:top w:val="nil"/>
              <w:left w:val="nil"/>
              <w:bottom w:val="nil"/>
              <w:right w:val="nil"/>
            </w:tcBorders>
          </w:tcPr>
          <w:p w:rsidR="008A396F" w:rsidRDefault="008A396F" w:rsidP="007A0CCD">
            <w:pPr>
              <w:jc w:val="center"/>
            </w:pPr>
            <w:r>
              <w:t>[Ar]</w:t>
            </w:r>
          </w:p>
        </w:tc>
        <w:tc>
          <w:tcPr>
            <w:tcW w:w="852" w:type="dxa"/>
            <w:tcBorders>
              <w:top w:val="nil"/>
              <w:left w:val="nil"/>
              <w:bottom w:val="nil"/>
              <w:right w:val="nil"/>
            </w:tcBorders>
          </w:tcPr>
          <w:p w:rsidR="008A396F" w:rsidRDefault="008A396F" w:rsidP="007A0CCD"/>
        </w:tc>
        <w:tc>
          <w:tcPr>
            <w:tcW w:w="852" w:type="dxa"/>
            <w:tcBorders>
              <w:left w:val="single" w:sz="4" w:space="0" w:color="auto"/>
              <w:right w:val="single" w:sz="4" w:space="0" w:color="auto"/>
            </w:tcBorders>
          </w:tcPr>
          <w:p w:rsidR="008A396F" w:rsidRDefault="008A396F" w:rsidP="007A0CCD"/>
        </w:tc>
        <w:tc>
          <w:tcPr>
            <w:tcW w:w="852" w:type="dxa"/>
            <w:tcBorders>
              <w:top w:val="nil"/>
              <w:left w:val="nil"/>
              <w:bottom w:val="nil"/>
              <w:right w:val="nil"/>
            </w:tcBorders>
          </w:tcPr>
          <w:p w:rsidR="008A396F" w:rsidRDefault="008A396F" w:rsidP="007A0CCD"/>
        </w:tc>
        <w:tc>
          <w:tcPr>
            <w:tcW w:w="852" w:type="dxa"/>
            <w:tcBorders>
              <w:left w:val="single" w:sz="4" w:space="0" w:color="auto"/>
            </w:tcBorders>
          </w:tcPr>
          <w:p w:rsidR="008A396F" w:rsidRDefault="008A396F" w:rsidP="007A0CCD">
            <w:pPr>
              <w:jc w:val="center"/>
            </w:pPr>
            <w:r>
              <w:t>↑</w:t>
            </w:r>
          </w:p>
        </w:tc>
        <w:tc>
          <w:tcPr>
            <w:tcW w:w="852" w:type="dxa"/>
          </w:tcPr>
          <w:p w:rsidR="008A396F" w:rsidRDefault="008A396F" w:rsidP="007A0CCD">
            <w:pPr>
              <w:jc w:val="center"/>
            </w:pPr>
            <w:r>
              <w:t>↑</w:t>
            </w:r>
          </w:p>
        </w:tc>
        <w:tc>
          <w:tcPr>
            <w:tcW w:w="852" w:type="dxa"/>
          </w:tcPr>
          <w:p w:rsidR="008A396F" w:rsidRDefault="008A396F" w:rsidP="007A0CCD">
            <w:pPr>
              <w:jc w:val="center"/>
            </w:pPr>
            <w:r>
              <w:t>↑</w:t>
            </w:r>
          </w:p>
        </w:tc>
        <w:tc>
          <w:tcPr>
            <w:tcW w:w="852" w:type="dxa"/>
          </w:tcPr>
          <w:p w:rsidR="008A396F" w:rsidRDefault="008A396F" w:rsidP="007A0CCD"/>
        </w:tc>
        <w:tc>
          <w:tcPr>
            <w:tcW w:w="852" w:type="dxa"/>
          </w:tcPr>
          <w:p w:rsidR="008A396F" w:rsidRDefault="008A396F" w:rsidP="007A0CCD"/>
        </w:tc>
      </w:tr>
      <w:tr w:rsidR="008A396F" w:rsidTr="007A0CCD">
        <w:tc>
          <w:tcPr>
            <w:tcW w:w="852" w:type="dxa"/>
            <w:tcBorders>
              <w:top w:val="nil"/>
              <w:left w:val="nil"/>
              <w:bottom w:val="nil"/>
              <w:right w:val="nil"/>
            </w:tcBorders>
          </w:tcPr>
          <w:p w:rsidR="008A396F" w:rsidRDefault="008A396F" w:rsidP="007A0CCD">
            <w:pPr>
              <w:jc w:val="center"/>
              <w:rPr>
                <w:vertAlign w:val="superscript"/>
              </w:rPr>
            </w:pPr>
            <w:r>
              <w:t>Mn</w:t>
            </w:r>
            <w:r>
              <w:rPr>
                <w:vertAlign w:val="superscript"/>
              </w:rPr>
              <w:t>2+</w:t>
            </w:r>
          </w:p>
        </w:tc>
        <w:tc>
          <w:tcPr>
            <w:tcW w:w="852" w:type="dxa"/>
            <w:tcBorders>
              <w:top w:val="nil"/>
              <w:left w:val="nil"/>
              <w:bottom w:val="nil"/>
              <w:right w:val="nil"/>
            </w:tcBorders>
          </w:tcPr>
          <w:p w:rsidR="008A396F" w:rsidRDefault="008A396F" w:rsidP="007A0CCD">
            <w:pPr>
              <w:jc w:val="center"/>
            </w:pPr>
            <w:r>
              <w:t>[Ar]</w:t>
            </w:r>
          </w:p>
        </w:tc>
        <w:tc>
          <w:tcPr>
            <w:tcW w:w="852" w:type="dxa"/>
            <w:tcBorders>
              <w:top w:val="nil"/>
              <w:left w:val="nil"/>
              <w:bottom w:val="nil"/>
              <w:right w:val="nil"/>
            </w:tcBorders>
          </w:tcPr>
          <w:p w:rsidR="008A396F" w:rsidRDefault="008A396F" w:rsidP="007A0CCD"/>
        </w:tc>
        <w:tc>
          <w:tcPr>
            <w:tcW w:w="852" w:type="dxa"/>
            <w:tcBorders>
              <w:left w:val="single" w:sz="4" w:space="0" w:color="auto"/>
              <w:right w:val="single" w:sz="4" w:space="0" w:color="auto"/>
            </w:tcBorders>
          </w:tcPr>
          <w:p w:rsidR="008A396F" w:rsidRDefault="008A396F" w:rsidP="007A0CCD"/>
        </w:tc>
        <w:tc>
          <w:tcPr>
            <w:tcW w:w="852" w:type="dxa"/>
            <w:tcBorders>
              <w:top w:val="nil"/>
              <w:left w:val="nil"/>
              <w:bottom w:val="nil"/>
              <w:right w:val="nil"/>
            </w:tcBorders>
          </w:tcPr>
          <w:p w:rsidR="008A396F" w:rsidRDefault="008A396F" w:rsidP="007A0CCD"/>
        </w:tc>
        <w:tc>
          <w:tcPr>
            <w:tcW w:w="852" w:type="dxa"/>
            <w:tcBorders>
              <w:left w:val="single" w:sz="4" w:space="0" w:color="auto"/>
            </w:tcBorders>
          </w:tcPr>
          <w:p w:rsidR="008A396F" w:rsidRDefault="008A396F" w:rsidP="007A0CCD">
            <w:pPr>
              <w:jc w:val="center"/>
            </w:pPr>
            <w:r>
              <w:t>↑</w:t>
            </w:r>
          </w:p>
        </w:tc>
        <w:tc>
          <w:tcPr>
            <w:tcW w:w="852" w:type="dxa"/>
          </w:tcPr>
          <w:p w:rsidR="008A396F" w:rsidRDefault="008A396F" w:rsidP="007A0CCD">
            <w:pPr>
              <w:jc w:val="center"/>
            </w:pPr>
            <w:r>
              <w:t>↑</w:t>
            </w:r>
          </w:p>
        </w:tc>
        <w:tc>
          <w:tcPr>
            <w:tcW w:w="852" w:type="dxa"/>
          </w:tcPr>
          <w:p w:rsidR="008A396F" w:rsidRDefault="008A396F" w:rsidP="007A0CCD">
            <w:pPr>
              <w:jc w:val="center"/>
            </w:pPr>
            <w:r>
              <w:t>↑</w:t>
            </w:r>
          </w:p>
        </w:tc>
        <w:tc>
          <w:tcPr>
            <w:tcW w:w="852" w:type="dxa"/>
          </w:tcPr>
          <w:p w:rsidR="008A396F" w:rsidRDefault="008A396F" w:rsidP="007A0CCD">
            <w:pPr>
              <w:jc w:val="center"/>
            </w:pPr>
            <w:r>
              <w:t>↑</w:t>
            </w:r>
          </w:p>
        </w:tc>
        <w:tc>
          <w:tcPr>
            <w:tcW w:w="852" w:type="dxa"/>
          </w:tcPr>
          <w:p w:rsidR="008A396F" w:rsidRDefault="008A396F" w:rsidP="007A0CCD">
            <w:pPr>
              <w:jc w:val="center"/>
            </w:pPr>
            <w:r>
              <w:t>↑</w:t>
            </w:r>
          </w:p>
        </w:tc>
      </w:tr>
    </w:tbl>
    <w:p w:rsidR="008A5AEF" w:rsidRDefault="008A5AEF">
      <w:pPr>
        <w:rPr>
          <w:rFonts w:ascii="Arial" w:hAnsi="Arial" w:cs="Arial"/>
          <w:b/>
          <w:sz w:val="28"/>
          <w:szCs w:val="28"/>
          <w:u w:val="single"/>
        </w:rPr>
      </w:pPr>
      <w:r>
        <w:rPr>
          <w:rFonts w:ascii="Arial" w:hAnsi="Arial" w:cs="Arial"/>
          <w:b/>
          <w:sz w:val="28"/>
          <w:szCs w:val="28"/>
          <w:u w:val="single"/>
        </w:rPr>
        <w:lastRenderedPageBreak/>
        <w:t>Other Properties</w:t>
      </w:r>
    </w:p>
    <w:p w:rsidR="008A5AEF" w:rsidRDefault="008A5AEF">
      <w:pPr>
        <w:rPr>
          <w:rFonts w:ascii="Arial" w:hAnsi="Arial" w:cs="Arial"/>
          <w:b/>
          <w:sz w:val="28"/>
          <w:szCs w:val="28"/>
          <w:u w:val="single"/>
        </w:rPr>
      </w:pPr>
    </w:p>
    <w:p w:rsidR="008A5AEF" w:rsidRPr="008A5AEF" w:rsidRDefault="008A5AEF" w:rsidP="008A5AEF">
      <w:pPr>
        <w:pStyle w:val="ListParagraph"/>
        <w:numPr>
          <w:ilvl w:val="0"/>
          <w:numId w:val="5"/>
        </w:numPr>
        <w:rPr>
          <w:rFonts w:ascii="Arial" w:hAnsi="Arial" w:cs="Arial"/>
          <w:b/>
          <w:sz w:val="28"/>
          <w:szCs w:val="28"/>
          <w:u w:val="single"/>
        </w:rPr>
      </w:pPr>
      <w:r>
        <w:rPr>
          <w:rFonts w:ascii="Arial" w:hAnsi="Arial" w:cs="Arial"/>
        </w:rPr>
        <w:t xml:space="preserve">When oxidized they </w:t>
      </w:r>
      <w:r w:rsidR="00517766">
        <w:rPr>
          <w:rFonts w:ascii="Arial" w:hAnsi="Arial" w:cs="Arial"/>
        </w:rPr>
        <w:t>lose</w:t>
      </w:r>
      <w:r>
        <w:rPr>
          <w:rFonts w:ascii="Arial" w:hAnsi="Arial" w:cs="Arial"/>
        </w:rPr>
        <w:t xml:space="preserve"> electrons from 4s </w:t>
      </w:r>
      <w:r w:rsidR="00517766">
        <w:rPr>
          <w:rFonts w:ascii="Arial" w:hAnsi="Arial" w:cs="Arial"/>
        </w:rPr>
        <w:t>subshell</w:t>
      </w:r>
      <w:r>
        <w:rPr>
          <w:rFonts w:ascii="Arial" w:hAnsi="Arial" w:cs="Arial"/>
        </w:rPr>
        <w:t xml:space="preserve"> first then 3d</w:t>
      </w:r>
    </w:p>
    <w:p w:rsidR="008A5AEF" w:rsidRPr="008A5AEF" w:rsidRDefault="008A5AEF" w:rsidP="008A5AEF">
      <w:pPr>
        <w:pStyle w:val="ListParagraph"/>
        <w:numPr>
          <w:ilvl w:val="0"/>
          <w:numId w:val="5"/>
        </w:numPr>
        <w:rPr>
          <w:rFonts w:ascii="Arial" w:hAnsi="Arial" w:cs="Arial"/>
          <w:b/>
          <w:sz w:val="28"/>
          <w:szCs w:val="28"/>
          <w:u w:val="single"/>
        </w:rPr>
      </w:pPr>
      <w:r>
        <w:rPr>
          <w:rFonts w:ascii="Arial" w:hAnsi="Arial" w:cs="Arial"/>
        </w:rPr>
        <w:t xml:space="preserve">Transition </w:t>
      </w:r>
      <w:r w:rsidR="00517766">
        <w:rPr>
          <w:rFonts w:ascii="Arial" w:hAnsi="Arial" w:cs="Arial"/>
        </w:rPr>
        <w:t>Metals</w:t>
      </w:r>
      <w:r>
        <w:rPr>
          <w:rFonts w:ascii="Arial" w:hAnsi="Arial" w:cs="Arial"/>
        </w:rPr>
        <w:t xml:space="preserve"> can </w:t>
      </w:r>
      <w:r w:rsidR="00517766">
        <w:rPr>
          <w:rFonts w:ascii="Arial" w:hAnsi="Arial" w:cs="Arial"/>
        </w:rPr>
        <w:t>exist</w:t>
      </w:r>
      <w:r>
        <w:rPr>
          <w:rFonts w:ascii="Arial" w:hAnsi="Arial" w:cs="Arial"/>
        </w:rPr>
        <w:t xml:space="preserve"> in </w:t>
      </w:r>
      <w:r w:rsidR="00517766">
        <w:rPr>
          <w:rFonts w:ascii="Arial" w:hAnsi="Arial" w:cs="Arial"/>
        </w:rPr>
        <w:t>several</w:t>
      </w:r>
      <w:r>
        <w:rPr>
          <w:rFonts w:ascii="Arial" w:hAnsi="Arial" w:cs="Arial"/>
        </w:rPr>
        <w:t xml:space="preserve"> oxidation states</w:t>
      </w:r>
    </w:p>
    <w:p w:rsidR="00E42AB4" w:rsidRPr="00182132" w:rsidRDefault="008A5AEF" w:rsidP="00182132">
      <w:pPr>
        <w:pStyle w:val="ListParagraph"/>
        <w:numPr>
          <w:ilvl w:val="0"/>
          <w:numId w:val="5"/>
        </w:numPr>
        <w:rPr>
          <w:rFonts w:ascii="Arial" w:hAnsi="Arial" w:cs="Arial"/>
          <w:b/>
          <w:sz w:val="28"/>
          <w:szCs w:val="28"/>
          <w:u w:val="single"/>
        </w:rPr>
      </w:pPr>
      <w:r>
        <w:rPr>
          <w:rFonts w:ascii="Arial" w:hAnsi="Arial" w:cs="Arial"/>
        </w:rPr>
        <w:t xml:space="preserve">TM are good catalysts because they can transfer electrons </w:t>
      </w:r>
      <w:r w:rsidR="00517766">
        <w:rPr>
          <w:rFonts w:ascii="Arial" w:hAnsi="Arial" w:cs="Arial"/>
        </w:rPr>
        <w:t>easily</w:t>
      </w:r>
      <w:r>
        <w:rPr>
          <w:rFonts w:ascii="Arial" w:hAnsi="Arial" w:cs="Arial"/>
        </w:rPr>
        <w:t xml:space="preserve"> and provide a site for the reaction to take pace</w:t>
      </w:r>
    </w:p>
    <w:p w:rsidR="00E42AB4" w:rsidRPr="00E42AB4" w:rsidRDefault="00E42AB4" w:rsidP="00E42AB4">
      <w:pPr>
        <w:ind w:left="360"/>
        <w:rPr>
          <w:rFonts w:ascii="Arial" w:hAnsi="Arial" w:cs="Arial"/>
          <w:b/>
          <w:sz w:val="28"/>
          <w:szCs w:val="28"/>
          <w:u w:val="single"/>
        </w:rPr>
      </w:pPr>
    </w:p>
    <w:p w:rsidR="00E42AB4" w:rsidRPr="00642872" w:rsidRDefault="00E42AB4" w:rsidP="00E42AB4">
      <w:pPr>
        <w:pStyle w:val="BodyText2"/>
        <w:rPr>
          <w:rFonts w:ascii="Comic Sans MS" w:hAnsi="Comic Sans MS"/>
          <w:sz w:val="20"/>
          <w:szCs w:val="20"/>
        </w:rPr>
      </w:pPr>
      <w:r w:rsidRPr="00642872">
        <w:rPr>
          <w:rFonts w:ascii="Comic Sans MS" w:hAnsi="Comic Sans MS"/>
          <w:sz w:val="20"/>
          <w:szCs w:val="20"/>
        </w:rPr>
        <w:t>Some typical reactions catalyzed by transition metals follow.</w:t>
      </w:r>
    </w:p>
    <w:p w:rsidR="00E42AB4" w:rsidRPr="00642872" w:rsidRDefault="009533D3" w:rsidP="00E42AB4">
      <w:pPr>
        <w:numPr>
          <w:ilvl w:val="0"/>
          <w:numId w:val="6"/>
        </w:numPr>
        <w:tabs>
          <w:tab w:val="left" w:pos="3600"/>
        </w:tabs>
        <w:spacing w:after="360"/>
        <w:rPr>
          <w:rFonts w:ascii="Comic Sans MS" w:hAnsi="Comic Sans MS"/>
          <w:b/>
          <w:bCs/>
          <w:sz w:val="20"/>
          <w:szCs w:val="20"/>
          <w:lang w:val="pt-BR"/>
        </w:rPr>
      </w:pPr>
      <w:r w:rsidRPr="009533D3">
        <w:rPr>
          <w:rFonts w:ascii="Calibri" w:hAnsi="Calibri"/>
          <w:noProof/>
          <w:sz w:val="22"/>
          <w:szCs w:val="22"/>
          <w:lang w:eastAsia="en-GB"/>
        </w:rPr>
        <w:pict>
          <v:line id="_x0000_s1036" style="position:absolute;left:0;text-align:left;z-index:251666432" from="251.05pt,19.55pt" to="327.35pt,19.55pt">
            <v:stroke endarrow="block"/>
          </v:line>
        </w:pict>
      </w:r>
      <w:r w:rsidR="00E42AB4" w:rsidRPr="00642872">
        <w:rPr>
          <w:rFonts w:ascii="Comic Sans MS" w:hAnsi="Comic Sans MS"/>
          <w:sz w:val="20"/>
          <w:szCs w:val="20"/>
          <w:lang w:val="pt-BR"/>
        </w:rPr>
        <w:t>Haber Process:</w:t>
      </w:r>
      <w:r w:rsidR="00E42AB4" w:rsidRPr="00642872">
        <w:rPr>
          <w:rFonts w:ascii="Comic Sans MS" w:hAnsi="Comic Sans MS"/>
          <w:b/>
          <w:bCs/>
          <w:sz w:val="20"/>
          <w:szCs w:val="20"/>
          <w:lang w:val="pt-BR"/>
        </w:rPr>
        <w:tab/>
        <w:t xml:space="preserve">                 [Fe</w:t>
      </w:r>
      <w:r w:rsidR="00E42AB4" w:rsidRPr="00642872">
        <w:rPr>
          <w:rFonts w:ascii="Comic Sans MS" w:hAnsi="Comic Sans MS"/>
          <w:b/>
          <w:bCs/>
          <w:sz w:val="20"/>
          <w:szCs w:val="20"/>
          <w:vertAlign w:val="subscript"/>
          <w:lang w:val="pt-BR"/>
        </w:rPr>
        <w:t>2</w:t>
      </w:r>
      <w:r w:rsidR="00E42AB4" w:rsidRPr="00642872">
        <w:rPr>
          <w:rFonts w:ascii="Comic Sans MS" w:hAnsi="Comic Sans MS"/>
          <w:b/>
          <w:bCs/>
          <w:sz w:val="20"/>
          <w:szCs w:val="20"/>
          <w:lang w:val="pt-BR"/>
        </w:rPr>
        <w:t>O</w:t>
      </w:r>
      <w:r w:rsidR="00E42AB4" w:rsidRPr="00642872">
        <w:rPr>
          <w:rFonts w:ascii="Comic Sans MS" w:hAnsi="Comic Sans MS"/>
          <w:b/>
          <w:bCs/>
          <w:sz w:val="20"/>
          <w:szCs w:val="20"/>
          <w:vertAlign w:val="subscript"/>
          <w:lang w:val="pt-BR"/>
        </w:rPr>
        <w:t>3</w:t>
      </w:r>
      <w:r w:rsidR="00E42AB4" w:rsidRPr="00642872">
        <w:rPr>
          <w:rFonts w:ascii="Comic Sans MS" w:hAnsi="Comic Sans MS"/>
          <w:b/>
          <w:bCs/>
          <w:sz w:val="20"/>
          <w:szCs w:val="20"/>
          <w:lang w:val="pt-BR"/>
        </w:rPr>
        <w:t xml:space="preserve">, 500 °C, 400 atm]  </w:t>
      </w:r>
      <w:r w:rsidR="00E42AB4" w:rsidRPr="00642872">
        <w:rPr>
          <w:rFonts w:ascii="Comic Sans MS" w:hAnsi="Comic Sans MS"/>
          <w:b/>
          <w:bCs/>
          <w:sz w:val="20"/>
          <w:szCs w:val="20"/>
          <w:lang w:val="pt-BR"/>
        </w:rPr>
        <w:br/>
        <w:t xml:space="preserve"> </w:t>
      </w:r>
      <w:r w:rsidR="00E42AB4" w:rsidRPr="00642872">
        <w:rPr>
          <w:rFonts w:ascii="Comic Sans MS" w:hAnsi="Comic Sans MS"/>
          <w:b/>
          <w:bCs/>
          <w:sz w:val="20"/>
          <w:szCs w:val="20"/>
          <w:lang w:val="pt-BR"/>
        </w:rPr>
        <w:tab/>
        <w:t>N</w:t>
      </w:r>
      <w:r w:rsidR="00E42AB4" w:rsidRPr="00642872">
        <w:rPr>
          <w:rFonts w:ascii="Comic Sans MS" w:hAnsi="Comic Sans MS"/>
          <w:b/>
          <w:bCs/>
          <w:sz w:val="20"/>
          <w:szCs w:val="20"/>
          <w:vertAlign w:val="subscript"/>
          <w:lang w:val="pt-BR"/>
        </w:rPr>
        <w:t>2</w:t>
      </w:r>
      <w:r w:rsidR="00E42AB4" w:rsidRPr="00642872">
        <w:rPr>
          <w:rFonts w:ascii="Comic Sans MS" w:hAnsi="Comic Sans MS"/>
          <w:b/>
          <w:bCs/>
          <w:sz w:val="20"/>
          <w:szCs w:val="20"/>
          <w:lang w:val="pt-BR"/>
        </w:rPr>
        <w:t xml:space="preserve">  +  3 H</w:t>
      </w:r>
      <w:r w:rsidR="00E42AB4" w:rsidRPr="00642872">
        <w:rPr>
          <w:rFonts w:ascii="Comic Sans MS" w:hAnsi="Comic Sans MS"/>
          <w:b/>
          <w:bCs/>
          <w:sz w:val="20"/>
          <w:szCs w:val="20"/>
          <w:vertAlign w:val="subscript"/>
          <w:lang w:val="pt-BR"/>
        </w:rPr>
        <w:t xml:space="preserve">2 </w:t>
      </w:r>
      <w:r w:rsidR="00E42AB4" w:rsidRPr="00642872">
        <w:rPr>
          <w:rFonts w:ascii="Comic Sans MS" w:hAnsi="Comic Sans MS"/>
          <w:b/>
          <w:bCs/>
          <w:sz w:val="20"/>
          <w:szCs w:val="20"/>
          <w:lang w:val="pt-BR"/>
        </w:rPr>
        <w:tab/>
        <w:t xml:space="preserve"> </w:t>
      </w:r>
      <w:r w:rsidR="00E42AB4" w:rsidRPr="00642872">
        <w:rPr>
          <w:rFonts w:ascii="Comic Sans MS" w:hAnsi="Comic Sans MS"/>
          <w:b/>
          <w:bCs/>
          <w:sz w:val="20"/>
          <w:szCs w:val="20"/>
          <w:lang w:val="pt-BR"/>
        </w:rPr>
        <w:tab/>
      </w:r>
      <w:r w:rsidR="00E42AB4" w:rsidRPr="00642872">
        <w:rPr>
          <w:rFonts w:ascii="Comic Sans MS" w:hAnsi="Comic Sans MS"/>
          <w:b/>
          <w:bCs/>
          <w:sz w:val="20"/>
          <w:szCs w:val="20"/>
          <w:vertAlign w:val="subscript"/>
          <w:lang w:val="pt-BR"/>
        </w:rPr>
        <w:tab/>
      </w:r>
      <w:r w:rsidR="00E42AB4" w:rsidRPr="00642872">
        <w:rPr>
          <w:rFonts w:ascii="Comic Sans MS" w:hAnsi="Comic Sans MS"/>
          <w:b/>
          <w:bCs/>
          <w:sz w:val="20"/>
          <w:szCs w:val="20"/>
          <w:vertAlign w:val="subscript"/>
          <w:lang w:val="pt-BR"/>
        </w:rPr>
        <w:tab/>
      </w:r>
      <w:r w:rsidR="00E42AB4" w:rsidRPr="00642872">
        <w:rPr>
          <w:rFonts w:ascii="Comic Sans MS" w:hAnsi="Comic Sans MS"/>
          <w:b/>
          <w:bCs/>
          <w:sz w:val="20"/>
          <w:szCs w:val="20"/>
          <w:lang w:val="pt-BR"/>
        </w:rPr>
        <w:t>2 NH</w:t>
      </w:r>
      <w:r w:rsidR="00E42AB4" w:rsidRPr="00642872">
        <w:rPr>
          <w:rFonts w:ascii="Comic Sans MS" w:hAnsi="Comic Sans MS"/>
          <w:b/>
          <w:bCs/>
          <w:sz w:val="20"/>
          <w:szCs w:val="20"/>
          <w:vertAlign w:val="subscript"/>
          <w:lang w:val="pt-BR"/>
        </w:rPr>
        <w:t>3</w:t>
      </w:r>
    </w:p>
    <w:p w:rsidR="00E42AB4" w:rsidRPr="00642872" w:rsidRDefault="009533D3" w:rsidP="00E42AB4">
      <w:pPr>
        <w:numPr>
          <w:ilvl w:val="0"/>
          <w:numId w:val="6"/>
        </w:numPr>
        <w:tabs>
          <w:tab w:val="left" w:pos="3600"/>
        </w:tabs>
        <w:spacing w:after="360"/>
        <w:rPr>
          <w:rFonts w:ascii="Comic Sans MS" w:hAnsi="Comic Sans MS"/>
          <w:b/>
          <w:bCs/>
          <w:sz w:val="20"/>
          <w:szCs w:val="20"/>
        </w:rPr>
      </w:pPr>
      <w:r w:rsidRPr="009533D3">
        <w:rPr>
          <w:rFonts w:ascii="Calibri" w:hAnsi="Calibri"/>
          <w:noProof/>
          <w:sz w:val="22"/>
          <w:szCs w:val="22"/>
          <w:lang w:eastAsia="en-GB"/>
        </w:rPr>
        <w:pict>
          <v:line id="_x0000_s1037" style="position:absolute;left:0;text-align:left;z-index:251667456" from="252.8pt,19.95pt" to="329.1pt,19.95pt">
            <v:stroke endarrow="block"/>
          </v:line>
        </w:pict>
      </w:r>
      <w:r w:rsidR="00E42AB4" w:rsidRPr="00642872">
        <w:rPr>
          <w:rFonts w:ascii="Comic Sans MS" w:hAnsi="Comic Sans MS"/>
          <w:sz w:val="20"/>
          <w:szCs w:val="20"/>
        </w:rPr>
        <w:t>Contact Process:</w:t>
      </w:r>
      <w:r w:rsidR="00E42AB4" w:rsidRPr="00642872">
        <w:rPr>
          <w:rFonts w:ascii="Comic Sans MS" w:hAnsi="Comic Sans MS"/>
          <w:sz w:val="20"/>
          <w:szCs w:val="20"/>
        </w:rPr>
        <w:tab/>
      </w:r>
      <w:r w:rsidR="00E42AB4" w:rsidRPr="00642872">
        <w:rPr>
          <w:rFonts w:ascii="Comic Sans MS" w:hAnsi="Comic Sans MS"/>
          <w:sz w:val="20"/>
          <w:szCs w:val="20"/>
        </w:rPr>
        <w:tab/>
      </w:r>
      <w:r w:rsidR="00E42AB4" w:rsidRPr="00642872">
        <w:rPr>
          <w:rFonts w:ascii="Comic Sans MS" w:hAnsi="Comic Sans MS"/>
          <w:b/>
          <w:bCs/>
          <w:sz w:val="20"/>
          <w:szCs w:val="20"/>
        </w:rPr>
        <w:t xml:space="preserve">   </w:t>
      </w:r>
      <w:r w:rsidR="00E42AB4" w:rsidRPr="00642872">
        <w:rPr>
          <w:rFonts w:ascii="Comic Sans MS" w:hAnsi="Comic Sans MS"/>
          <w:b/>
          <w:bCs/>
          <w:sz w:val="20"/>
          <w:szCs w:val="20"/>
        </w:rPr>
        <w:tab/>
        <w:t>[V</w:t>
      </w:r>
      <w:r w:rsidR="00E42AB4" w:rsidRPr="00642872">
        <w:rPr>
          <w:rFonts w:ascii="Comic Sans MS" w:hAnsi="Comic Sans MS"/>
          <w:b/>
          <w:bCs/>
          <w:sz w:val="20"/>
          <w:szCs w:val="20"/>
          <w:vertAlign w:val="subscript"/>
        </w:rPr>
        <w:t>2</w:t>
      </w:r>
      <w:r w:rsidR="00E42AB4" w:rsidRPr="00642872">
        <w:rPr>
          <w:rFonts w:ascii="Comic Sans MS" w:hAnsi="Comic Sans MS"/>
          <w:b/>
          <w:bCs/>
          <w:sz w:val="20"/>
          <w:szCs w:val="20"/>
        </w:rPr>
        <w:t>O</w:t>
      </w:r>
      <w:r w:rsidR="00E42AB4" w:rsidRPr="00642872">
        <w:rPr>
          <w:rFonts w:ascii="Comic Sans MS" w:hAnsi="Comic Sans MS"/>
          <w:b/>
          <w:bCs/>
          <w:sz w:val="20"/>
          <w:szCs w:val="20"/>
          <w:vertAlign w:val="subscript"/>
        </w:rPr>
        <w:t>5</w:t>
      </w:r>
      <w:r w:rsidR="00E42AB4" w:rsidRPr="00642872">
        <w:rPr>
          <w:rFonts w:ascii="Comic Sans MS" w:hAnsi="Comic Sans MS"/>
          <w:b/>
          <w:bCs/>
          <w:sz w:val="20"/>
          <w:szCs w:val="20"/>
        </w:rPr>
        <w:t xml:space="preserve">, 400 °C]  </w:t>
      </w:r>
      <w:r w:rsidR="00E42AB4" w:rsidRPr="00642872">
        <w:rPr>
          <w:rFonts w:ascii="Comic Sans MS" w:hAnsi="Comic Sans MS"/>
          <w:b/>
          <w:bCs/>
          <w:sz w:val="20"/>
          <w:szCs w:val="20"/>
        </w:rPr>
        <w:br/>
        <w:t xml:space="preserve"> </w:t>
      </w:r>
      <w:r w:rsidR="00E42AB4" w:rsidRPr="00642872">
        <w:rPr>
          <w:rFonts w:ascii="Comic Sans MS" w:hAnsi="Comic Sans MS"/>
          <w:b/>
          <w:bCs/>
          <w:sz w:val="20"/>
          <w:szCs w:val="20"/>
        </w:rPr>
        <w:tab/>
        <w:t>2 SO</w:t>
      </w:r>
      <w:r w:rsidR="00E42AB4" w:rsidRPr="00642872">
        <w:rPr>
          <w:rFonts w:ascii="Comic Sans MS" w:hAnsi="Comic Sans MS"/>
          <w:b/>
          <w:bCs/>
          <w:sz w:val="20"/>
          <w:szCs w:val="20"/>
          <w:vertAlign w:val="subscript"/>
        </w:rPr>
        <w:t>2</w:t>
      </w:r>
      <w:r w:rsidR="00E42AB4" w:rsidRPr="00642872">
        <w:rPr>
          <w:rFonts w:ascii="Comic Sans MS" w:hAnsi="Comic Sans MS"/>
          <w:b/>
          <w:bCs/>
          <w:sz w:val="20"/>
          <w:szCs w:val="20"/>
        </w:rPr>
        <w:t xml:space="preserve">  +  O</w:t>
      </w:r>
      <w:r w:rsidR="00E42AB4" w:rsidRPr="00642872">
        <w:rPr>
          <w:rFonts w:ascii="Comic Sans MS" w:hAnsi="Comic Sans MS"/>
          <w:b/>
          <w:bCs/>
          <w:sz w:val="20"/>
          <w:szCs w:val="20"/>
          <w:vertAlign w:val="subscript"/>
        </w:rPr>
        <w:t xml:space="preserve">2 </w:t>
      </w:r>
      <w:r w:rsidR="00E42AB4" w:rsidRPr="00642872">
        <w:rPr>
          <w:rFonts w:ascii="Comic Sans MS" w:hAnsi="Comic Sans MS"/>
          <w:b/>
          <w:bCs/>
          <w:sz w:val="20"/>
          <w:szCs w:val="20"/>
        </w:rPr>
        <w:t xml:space="preserve"> </w:t>
      </w:r>
      <w:r w:rsidR="00E42AB4" w:rsidRPr="00642872">
        <w:rPr>
          <w:rFonts w:ascii="Comic Sans MS" w:hAnsi="Comic Sans MS"/>
          <w:b/>
          <w:bCs/>
          <w:sz w:val="20"/>
          <w:szCs w:val="20"/>
        </w:rPr>
        <w:tab/>
      </w:r>
      <w:r w:rsidR="00E42AB4" w:rsidRPr="00642872">
        <w:rPr>
          <w:rFonts w:ascii="Comic Sans MS" w:hAnsi="Comic Sans MS"/>
          <w:b/>
          <w:bCs/>
          <w:sz w:val="20"/>
          <w:szCs w:val="20"/>
        </w:rPr>
        <w:tab/>
      </w:r>
      <w:r w:rsidR="00E42AB4" w:rsidRPr="00642872">
        <w:rPr>
          <w:rFonts w:ascii="Comic Sans MS" w:hAnsi="Comic Sans MS"/>
          <w:b/>
          <w:bCs/>
          <w:sz w:val="20"/>
          <w:szCs w:val="20"/>
        </w:rPr>
        <w:tab/>
      </w:r>
      <w:r w:rsidR="00E42AB4" w:rsidRPr="00642872">
        <w:rPr>
          <w:rFonts w:ascii="Comic Sans MS" w:hAnsi="Comic Sans MS"/>
          <w:b/>
          <w:bCs/>
          <w:sz w:val="20"/>
          <w:szCs w:val="20"/>
        </w:rPr>
        <w:tab/>
        <w:t>2 SO</w:t>
      </w:r>
      <w:r w:rsidR="00E42AB4" w:rsidRPr="00642872">
        <w:rPr>
          <w:rFonts w:ascii="Comic Sans MS" w:hAnsi="Comic Sans MS"/>
          <w:b/>
          <w:bCs/>
          <w:sz w:val="20"/>
          <w:szCs w:val="20"/>
          <w:vertAlign w:val="subscript"/>
        </w:rPr>
        <w:t>3</w:t>
      </w:r>
    </w:p>
    <w:p w:rsidR="00E42AB4" w:rsidRPr="00642872" w:rsidRDefault="009533D3" w:rsidP="00E42AB4">
      <w:pPr>
        <w:numPr>
          <w:ilvl w:val="0"/>
          <w:numId w:val="6"/>
        </w:numPr>
        <w:tabs>
          <w:tab w:val="left" w:pos="3600"/>
        </w:tabs>
        <w:spacing w:after="360"/>
        <w:rPr>
          <w:rFonts w:ascii="Comic Sans MS" w:hAnsi="Comic Sans MS"/>
          <w:b/>
          <w:bCs/>
          <w:sz w:val="20"/>
          <w:szCs w:val="20"/>
        </w:rPr>
      </w:pPr>
      <w:r w:rsidRPr="009533D3">
        <w:rPr>
          <w:rFonts w:ascii="Calibri" w:hAnsi="Calibri"/>
          <w:noProof/>
          <w:sz w:val="22"/>
          <w:szCs w:val="22"/>
          <w:lang w:eastAsia="en-GB"/>
        </w:rPr>
        <w:pict>
          <v:line id="_x0000_s1038" style="position:absolute;left:0;text-align:left;z-index:251668480" from="264.15pt,20.35pt" to="340.45pt,20.35pt">
            <v:stroke endarrow="block"/>
          </v:line>
        </w:pict>
      </w:r>
      <w:r w:rsidR="00E42AB4" w:rsidRPr="00642872">
        <w:rPr>
          <w:rFonts w:ascii="Comic Sans MS" w:hAnsi="Comic Sans MS"/>
          <w:sz w:val="20"/>
          <w:szCs w:val="20"/>
        </w:rPr>
        <w:t>Hydrogenation:</w:t>
      </w:r>
      <w:r w:rsidR="00E42AB4" w:rsidRPr="00642872">
        <w:rPr>
          <w:rFonts w:ascii="Comic Sans MS" w:hAnsi="Comic Sans MS"/>
          <w:sz w:val="20"/>
          <w:szCs w:val="20"/>
        </w:rPr>
        <w:tab/>
      </w:r>
      <w:r w:rsidR="00E42AB4" w:rsidRPr="00642872">
        <w:rPr>
          <w:rFonts w:ascii="Comic Sans MS" w:hAnsi="Comic Sans MS"/>
          <w:sz w:val="20"/>
          <w:szCs w:val="20"/>
        </w:rPr>
        <w:tab/>
      </w:r>
      <w:r w:rsidR="00E42AB4" w:rsidRPr="00642872">
        <w:rPr>
          <w:rFonts w:ascii="Comic Sans MS" w:hAnsi="Comic Sans MS"/>
          <w:sz w:val="20"/>
          <w:szCs w:val="20"/>
        </w:rPr>
        <w:tab/>
        <w:t xml:space="preserve">     </w:t>
      </w:r>
      <w:r w:rsidR="00E42AB4" w:rsidRPr="00642872">
        <w:rPr>
          <w:rFonts w:ascii="Comic Sans MS" w:hAnsi="Comic Sans MS"/>
          <w:b/>
          <w:bCs/>
          <w:sz w:val="20"/>
          <w:szCs w:val="20"/>
        </w:rPr>
        <w:t>[H</w:t>
      </w:r>
      <w:r w:rsidR="00E42AB4" w:rsidRPr="00642872">
        <w:rPr>
          <w:rFonts w:ascii="Comic Sans MS" w:hAnsi="Comic Sans MS"/>
          <w:b/>
          <w:bCs/>
          <w:sz w:val="20"/>
          <w:szCs w:val="20"/>
          <w:vertAlign w:val="subscript"/>
        </w:rPr>
        <w:t>2</w:t>
      </w:r>
      <w:r w:rsidR="00E42AB4" w:rsidRPr="00642872">
        <w:rPr>
          <w:rFonts w:ascii="Comic Sans MS" w:hAnsi="Comic Sans MS"/>
          <w:b/>
          <w:bCs/>
          <w:sz w:val="20"/>
          <w:szCs w:val="20"/>
        </w:rPr>
        <w:t xml:space="preserve"> /Ni @ 25 </w:t>
      </w:r>
      <w:r w:rsidR="00E42AB4" w:rsidRPr="00642872">
        <w:rPr>
          <w:rFonts w:ascii="Comic Sans MS" w:hAnsi="Comic Sans MS"/>
          <w:sz w:val="20"/>
          <w:szCs w:val="20"/>
        </w:rPr>
        <w:t>°</w:t>
      </w:r>
      <w:r w:rsidR="00E42AB4">
        <w:rPr>
          <w:rFonts w:ascii="Comic Sans MS" w:hAnsi="Comic Sans MS"/>
          <w:b/>
          <w:bCs/>
          <w:sz w:val="20"/>
          <w:szCs w:val="20"/>
        </w:rPr>
        <w:t xml:space="preserve">C, 1 atm] </w:t>
      </w:r>
      <w:r w:rsidR="00E42AB4">
        <w:rPr>
          <w:rFonts w:ascii="Comic Sans MS" w:hAnsi="Comic Sans MS"/>
          <w:b/>
          <w:bCs/>
          <w:sz w:val="20"/>
          <w:szCs w:val="20"/>
        </w:rPr>
        <w:br/>
        <w:t xml:space="preserve">                              </w:t>
      </w:r>
      <w:r w:rsidR="00E42AB4" w:rsidRPr="00642872">
        <w:rPr>
          <w:rFonts w:ascii="Comic Sans MS" w:hAnsi="Comic Sans MS"/>
          <w:b/>
          <w:bCs/>
          <w:sz w:val="20"/>
          <w:szCs w:val="20"/>
        </w:rPr>
        <w:t>CH</w:t>
      </w:r>
      <w:r w:rsidR="00E42AB4" w:rsidRPr="00642872">
        <w:rPr>
          <w:rFonts w:ascii="Comic Sans MS" w:hAnsi="Comic Sans MS"/>
          <w:b/>
          <w:bCs/>
          <w:sz w:val="20"/>
          <w:szCs w:val="20"/>
          <w:vertAlign w:val="subscript"/>
        </w:rPr>
        <w:t>2</w:t>
      </w:r>
      <w:r w:rsidR="00E42AB4" w:rsidRPr="00642872">
        <w:rPr>
          <w:rFonts w:ascii="Comic Sans MS" w:hAnsi="Comic Sans MS"/>
          <w:b/>
          <w:bCs/>
          <w:sz w:val="20"/>
          <w:szCs w:val="20"/>
        </w:rPr>
        <w:t>=CH-CH</w:t>
      </w:r>
      <w:r w:rsidR="00E42AB4" w:rsidRPr="00642872">
        <w:rPr>
          <w:rFonts w:ascii="Comic Sans MS" w:hAnsi="Comic Sans MS"/>
          <w:b/>
          <w:bCs/>
          <w:sz w:val="20"/>
          <w:szCs w:val="20"/>
          <w:vertAlign w:val="subscript"/>
        </w:rPr>
        <w:t>2</w:t>
      </w:r>
      <w:r w:rsidR="00E42AB4" w:rsidRPr="00642872">
        <w:rPr>
          <w:rFonts w:ascii="Comic Sans MS" w:hAnsi="Comic Sans MS"/>
          <w:b/>
          <w:bCs/>
          <w:sz w:val="20"/>
          <w:szCs w:val="20"/>
        </w:rPr>
        <w:t>CH</w:t>
      </w:r>
      <w:r w:rsidR="00E42AB4" w:rsidRPr="00642872">
        <w:rPr>
          <w:rFonts w:ascii="Comic Sans MS" w:hAnsi="Comic Sans MS"/>
          <w:b/>
          <w:bCs/>
          <w:sz w:val="20"/>
          <w:szCs w:val="20"/>
          <w:vertAlign w:val="subscript"/>
        </w:rPr>
        <w:t>3</w:t>
      </w:r>
      <w:r w:rsidR="00E42AB4" w:rsidRPr="00642872">
        <w:rPr>
          <w:rFonts w:ascii="Comic Sans MS" w:hAnsi="Comic Sans MS"/>
          <w:b/>
          <w:bCs/>
          <w:sz w:val="20"/>
          <w:szCs w:val="20"/>
        </w:rPr>
        <w:t xml:space="preserve"> </w:t>
      </w:r>
      <w:r w:rsidR="00E42AB4" w:rsidRPr="00642872">
        <w:rPr>
          <w:rFonts w:ascii="Comic Sans MS" w:hAnsi="Comic Sans MS"/>
          <w:b/>
          <w:bCs/>
          <w:sz w:val="20"/>
          <w:szCs w:val="20"/>
        </w:rPr>
        <w:tab/>
      </w:r>
      <w:r w:rsidR="00E42AB4" w:rsidRPr="00642872">
        <w:rPr>
          <w:rFonts w:ascii="Comic Sans MS" w:hAnsi="Comic Sans MS"/>
          <w:b/>
          <w:bCs/>
          <w:sz w:val="20"/>
          <w:szCs w:val="20"/>
        </w:rPr>
        <w:tab/>
      </w:r>
      <w:r w:rsidR="00E42AB4" w:rsidRPr="00642872">
        <w:rPr>
          <w:rFonts w:ascii="Comic Sans MS" w:hAnsi="Comic Sans MS"/>
          <w:b/>
          <w:bCs/>
          <w:sz w:val="20"/>
          <w:szCs w:val="20"/>
        </w:rPr>
        <w:tab/>
        <w:t xml:space="preserve">         CH</w:t>
      </w:r>
      <w:r w:rsidR="00E42AB4" w:rsidRPr="00642872">
        <w:rPr>
          <w:rFonts w:ascii="Comic Sans MS" w:hAnsi="Comic Sans MS"/>
          <w:b/>
          <w:bCs/>
          <w:sz w:val="20"/>
          <w:szCs w:val="20"/>
          <w:vertAlign w:val="subscript"/>
        </w:rPr>
        <w:t>3</w:t>
      </w:r>
      <w:r w:rsidR="00E42AB4" w:rsidRPr="00642872">
        <w:rPr>
          <w:rFonts w:ascii="Comic Sans MS" w:hAnsi="Comic Sans MS"/>
          <w:b/>
          <w:bCs/>
          <w:sz w:val="20"/>
          <w:szCs w:val="20"/>
        </w:rPr>
        <w:t>CH</w:t>
      </w:r>
      <w:r w:rsidR="00E42AB4" w:rsidRPr="00642872">
        <w:rPr>
          <w:rFonts w:ascii="Comic Sans MS" w:hAnsi="Comic Sans MS"/>
          <w:b/>
          <w:bCs/>
          <w:sz w:val="20"/>
          <w:szCs w:val="20"/>
          <w:vertAlign w:val="subscript"/>
        </w:rPr>
        <w:t>2</w:t>
      </w:r>
      <w:r w:rsidR="00E42AB4" w:rsidRPr="00642872">
        <w:rPr>
          <w:rFonts w:ascii="Comic Sans MS" w:hAnsi="Comic Sans MS"/>
          <w:b/>
          <w:bCs/>
          <w:sz w:val="20"/>
          <w:szCs w:val="20"/>
        </w:rPr>
        <w:t>CH</w:t>
      </w:r>
      <w:r w:rsidR="00E42AB4" w:rsidRPr="00642872">
        <w:rPr>
          <w:rFonts w:ascii="Comic Sans MS" w:hAnsi="Comic Sans MS"/>
          <w:b/>
          <w:bCs/>
          <w:sz w:val="20"/>
          <w:szCs w:val="20"/>
          <w:vertAlign w:val="subscript"/>
        </w:rPr>
        <w:t>2</w:t>
      </w:r>
      <w:r w:rsidR="00E42AB4" w:rsidRPr="00642872">
        <w:rPr>
          <w:rFonts w:ascii="Comic Sans MS" w:hAnsi="Comic Sans MS"/>
          <w:b/>
          <w:bCs/>
          <w:sz w:val="20"/>
          <w:szCs w:val="20"/>
        </w:rPr>
        <w:t>CH</w:t>
      </w:r>
      <w:r w:rsidR="00E42AB4" w:rsidRPr="00642872">
        <w:rPr>
          <w:rFonts w:ascii="Comic Sans MS" w:hAnsi="Comic Sans MS"/>
          <w:b/>
          <w:bCs/>
          <w:sz w:val="20"/>
          <w:szCs w:val="20"/>
          <w:vertAlign w:val="subscript"/>
        </w:rPr>
        <w:t>3</w:t>
      </w:r>
    </w:p>
    <w:p w:rsidR="00E42AB4" w:rsidRPr="00182132" w:rsidRDefault="009533D3" w:rsidP="00182132">
      <w:pPr>
        <w:numPr>
          <w:ilvl w:val="0"/>
          <w:numId w:val="6"/>
        </w:numPr>
        <w:tabs>
          <w:tab w:val="left" w:pos="3600"/>
        </w:tabs>
        <w:spacing w:after="360"/>
        <w:rPr>
          <w:rFonts w:ascii="Comic Sans MS" w:hAnsi="Comic Sans MS"/>
          <w:b/>
          <w:bCs/>
          <w:sz w:val="20"/>
          <w:szCs w:val="20"/>
        </w:rPr>
      </w:pPr>
      <w:r w:rsidRPr="009533D3">
        <w:rPr>
          <w:rFonts w:ascii="Calibri" w:hAnsi="Calibri"/>
          <w:noProof/>
          <w:sz w:val="22"/>
          <w:szCs w:val="22"/>
          <w:lang w:eastAsia="en-GB"/>
        </w:rPr>
        <w:pict>
          <v:line id="_x0000_s1039" style="position:absolute;left:0;text-align:left;z-index:251669504" from="277.65pt,19.75pt" to="353.95pt,19.75pt">
            <v:stroke endarrow="block"/>
          </v:line>
        </w:pict>
      </w:r>
      <w:r w:rsidR="00E42AB4" w:rsidRPr="00642872">
        <w:rPr>
          <w:rFonts w:ascii="Comic Sans MS" w:hAnsi="Comic Sans MS"/>
          <w:sz w:val="20"/>
          <w:szCs w:val="20"/>
        </w:rPr>
        <w:t>Catalytic Converters:</w:t>
      </w:r>
      <w:r w:rsidR="00E42AB4" w:rsidRPr="00642872">
        <w:rPr>
          <w:rFonts w:ascii="Comic Sans MS" w:hAnsi="Comic Sans MS"/>
          <w:sz w:val="20"/>
          <w:szCs w:val="20"/>
        </w:rPr>
        <w:tab/>
      </w:r>
      <w:r w:rsidR="00E42AB4" w:rsidRPr="00642872">
        <w:rPr>
          <w:rFonts w:ascii="Comic Sans MS" w:hAnsi="Comic Sans MS"/>
          <w:b/>
          <w:bCs/>
          <w:sz w:val="20"/>
          <w:szCs w:val="20"/>
        </w:rPr>
        <w:t xml:space="preserve">   </w:t>
      </w:r>
      <w:r w:rsidR="00E42AB4" w:rsidRPr="00642872">
        <w:rPr>
          <w:rFonts w:ascii="Comic Sans MS" w:hAnsi="Comic Sans MS"/>
          <w:b/>
          <w:bCs/>
          <w:sz w:val="20"/>
          <w:szCs w:val="20"/>
        </w:rPr>
        <w:tab/>
      </w:r>
      <w:r w:rsidR="00E42AB4" w:rsidRPr="00642872">
        <w:rPr>
          <w:rFonts w:ascii="Comic Sans MS" w:hAnsi="Comic Sans MS"/>
          <w:b/>
          <w:bCs/>
          <w:sz w:val="20"/>
          <w:szCs w:val="20"/>
        </w:rPr>
        <w:tab/>
      </w:r>
      <w:r w:rsidR="00E42AB4" w:rsidRPr="00642872">
        <w:rPr>
          <w:rFonts w:ascii="Comic Sans MS" w:hAnsi="Comic Sans MS"/>
          <w:b/>
          <w:bCs/>
          <w:sz w:val="20"/>
          <w:szCs w:val="20"/>
        </w:rPr>
        <w:tab/>
        <w:t xml:space="preserve">[Pd or Rh]  </w:t>
      </w:r>
      <w:r w:rsidR="00E42AB4" w:rsidRPr="00642872">
        <w:rPr>
          <w:rFonts w:ascii="Comic Sans MS" w:hAnsi="Comic Sans MS"/>
          <w:b/>
          <w:bCs/>
          <w:sz w:val="20"/>
          <w:szCs w:val="20"/>
        </w:rPr>
        <w:br/>
        <w:t xml:space="preserve"> </w:t>
      </w:r>
      <w:r w:rsidR="00E42AB4" w:rsidRPr="00642872">
        <w:rPr>
          <w:rFonts w:ascii="Comic Sans MS" w:hAnsi="Comic Sans MS"/>
          <w:b/>
          <w:bCs/>
          <w:sz w:val="20"/>
          <w:szCs w:val="20"/>
        </w:rPr>
        <w:tab/>
        <w:t>CO  +  HC’s  +  O</w:t>
      </w:r>
      <w:r w:rsidR="00E42AB4" w:rsidRPr="00642872">
        <w:rPr>
          <w:rFonts w:ascii="Comic Sans MS" w:hAnsi="Comic Sans MS"/>
          <w:b/>
          <w:bCs/>
          <w:sz w:val="20"/>
          <w:szCs w:val="20"/>
          <w:vertAlign w:val="subscript"/>
        </w:rPr>
        <w:t xml:space="preserve">2 </w:t>
      </w:r>
      <w:r w:rsidR="00E42AB4" w:rsidRPr="00642872">
        <w:rPr>
          <w:rFonts w:ascii="Comic Sans MS" w:hAnsi="Comic Sans MS"/>
          <w:b/>
          <w:bCs/>
          <w:sz w:val="20"/>
          <w:szCs w:val="20"/>
        </w:rPr>
        <w:tab/>
      </w:r>
      <w:r w:rsidR="00E42AB4" w:rsidRPr="00642872">
        <w:rPr>
          <w:rFonts w:ascii="Comic Sans MS" w:hAnsi="Comic Sans MS"/>
          <w:b/>
          <w:bCs/>
          <w:sz w:val="20"/>
          <w:szCs w:val="20"/>
        </w:rPr>
        <w:tab/>
      </w:r>
      <w:r w:rsidR="00E42AB4" w:rsidRPr="00642872">
        <w:rPr>
          <w:rFonts w:ascii="Comic Sans MS" w:hAnsi="Comic Sans MS"/>
          <w:b/>
          <w:bCs/>
          <w:sz w:val="20"/>
          <w:szCs w:val="20"/>
        </w:rPr>
        <w:tab/>
        <w:t>CO</w:t>
      </w:r>
      <w:r w:rsidR="00E42AB4" w:rsidRPr="00642872">
        <w:rPr>
          <w:rFonts w:ascii="Comic Sans MS" w:hAnsi="Comic Sans MS"/>
          <w:b/>
          <w:bCs/>
          <w:sz w:val="20"/>
          <w:szCs w:val="20"/>
          <w:vertAlign w:val="subscript"/>
        </w:rPr>
        <w:t>2</w:t>
      </w:r>
      <w:r w:rsidR="00E42AB4" w:rsidRPr="00642872">
        <w:rPr>
          <w:rFonts w:ascii="Comic Sans MS" w:hAnsi="Comic Sans MS"/>
          <w:b/>
          <w:bCs/>
          <w:sz w:val="20"/>
          <w:szCs w:val="20"/>
        </w:rPr>
        <w:t xml:space="preserve">  +  H</w:t>
      </w:r>
      <w:r w:rsidR="00E42AB4" w:rsidRPr="00642872">
        <w:rPr>
          <w:rFonts w:ascii="Comic Sans MS" w:hAnsi="Comic Sans MS"/>
          <w:b/>
          <w:bCs/>
          <w:sz w:val="20"/>
          <w:szCs w:val="20"/>
          <w:vertAlign w:val="subscript"/>
        </w:rPr>
        <w:t>2</w:t>
      </w:r>
      <w:r w:rsidR="00E42AB4">
        <w:rPr>
          <w:rFonts w:ascii="Comic Sans MS" w:hAnsi="Comic Sans MS"/>
          <w:b/>
          <w:bCs/>
          <w:sz w:val="20"/>
          <w:szCs w:val="20"/>
        </w:rPr>
        <w:t>O</w:t>
      </w:r>
      <w:r w:rsidR="00E42AB4">
        <w:rPr>
          <w:rFonts w:ascii="Comic Sans MS" w:hAnsi="Comic Sans MS"/>
          <w:b/>
          <w:bCs/>
          <w:sz w:val="20"/>
          <w:szCs w:val="20"/>
        </w:rPr>
        <w:br/>
      </w:r>
      <w:r w:rsidR="00182132">
        <w:rPr>
          <w:rFonts w:ascii="Comic Sans MS" w:hAnsi="Comic Sans MS"/>
          <w:b/>
          <w:bCs/>
          <w:sz w:val="20"/>
          <w:szCs w:val="20"/>
        </w:rPr>
        <w:br/>
      </w:r>
      <w:r w:rsidR="00E42AB4" w:rsidRPr="00642872">
        <w:rPr>
          <w:rFonts w:ascii="Comic Sans MS" w:hAnsi="Comic Sans MS"/>
          <w:b/>
          <w:bCs/>
          <w:sz w:val="20"/>
          <w:szCs w:val="20"/>
        </w:rPr>
        <w:tab/>
        <w:t>NO and NO</w:t>
      </w:r>
      <w:r w:rsidR="00E42AB4" w:rsidRPr="00642872">
        <w:rPr>
          <w:rFonts w:ascii="Comic Sans MS" w:hAnsi="Comic Sans MS"/>
          <w:b/>
          <w:bCs/>
          <w:sz w:val="20"/>
          <w:szCs w:val="20"/>
          <w:vertAlign w:val="subscript"/>
        </w:rPr>
        <w:t>2</w:t>
      </w:r>
      <w:r w:rsidR="00E42AB4" w:rsidRPr="00642872">
        <w:rPr>
          <w:rFonts w:ascii="Comic Sans MS" w:hAnsi="Comic Sans MS"/>
          <w:b/>
          <w:bCs/>
          <w:sz w:val="20"/>
          <w:szCs w:val="20"/>
        </w:rPr>
        <w:t xml:space="preserve">  </w:t>
      </w:r>
      <w:r w:rsidR="00E42AB4" w:rsidRPr="00642872">
        <w:rPr>
          <w:rFonts w:ascii="Comic Sans MS" w:hAnsi="Comic Sans MS"/>
          <w:b/>
          <w:bCs/>
          <w:sz w:val="20"/>
          <w:szCs w:val="20"/>
        </w:rPr>
        <w:sym w:font="Symbol" w:char="F0AE"/>
      </w:r>
      <w:r w:rsidR="00E42AB4" w:rsidRPr="00642872">
        <w:rPr>
          <w:rFonts w:ascii="Comic Sans MS" w:hAnsi="Comic Sans MS"/>
          <w:b/>
          <w:bCs/>
          <w:sz w:val="20"/>
          <w:szCs w:val="20"/>
        </w:rPr>
        <w:t xml:space="preserve">  N</w:t>
      </w:r>
      <w:r w:rsidR="00E42AB4" w:rsidRPr="00642872">
        <w:rPr>
          <w:rFonts w:ascii="Comic Sans MS" w:hAnsi="Comic Sans MS"/>
          <w:b/>
          <w:bCs/>
          <w:sz w:val="20"/>
          <w:szCs w:val="20"/>
          <w:vertAlign w:val="subscript"/>
        </w:rPr>
        <w:t>2</w:t>
      </w:r>
      <w:r w:rsidR="00E42AB4" w:rsidRPr="00642872">
        <w:rPr>
          <w:rFonts w:ascii="Comic Sans MS" w:hAnsi="Comic Sans MS"/>
          <w:b/>
          <w:bCs/>
          <w:sz w:val="20"/>
          <w:szCs w:val="20"/>
        </w:rPr>
        <w:t xml:space="preserve">  +  O</w:t>
      </w:r>
      <w:r w:rsidR="00E42AB4" w:rsidRPr="00642872">
        <w:rPr>
          <w:rFonts w:ascii="Comic Sans MS" w:hAnsi="Comic Sans MS"/>
          <w:b/>
          <w:bCs/>
          <w:sz w:val="20"/>
          <w:szCs w:val="20"/>
          <w:vertAlign w:val="subscript"/>
        </w:rPr>
        <w:t>2</w:t>
      </w:r>
      <w:r w:rsidR="00E42AB4" w:rsidRPr="00642872">
        <w:rPr>
          <w:rFonts w:ascii="Comic Sans MS" w:hAnsi="Comic Sans MS"/>
          <w:b/>
          <w:bCs/>
          <w:sz w:val="20"/>
          <w:szCs w:val="20"/>
        </w:rPr>
        <w:t xml:space="preserve">  </w:t>
      </w:r>
    </w:p>
    <w:p w:rsidR="00182132" w:rsidRPr="00182132" w:rsidRDefault="00182132" w:rsidP="00182132">
      <w:pPr>
        <w:pStyle w:val="ListParagraph"/>
        <w:numPr>
          <w:ilvl w:val="0"/>
          <w:numId w:val="8"/>
        </w:numPr>
        <w:rPr>
          <w:rFonts w:ascii="Arial" w:hAnsi="Arial" w:cs="Arial"/>
        </w:rPr>
      </w:pPr>
      <w:r w:rsidRPr="00182132">
        <w:rPr>
          <w:rFonts w:ascii="Arial" w:hAnsi="Arial" w:cs="Arial"/>
        </w:rPr>
        <w:t xml:space="preserve">TM are often </w:t>
      </w:r>
      <w:r w:rsidR="00517766" w:rsidRPr="00182132">
        <w:rPr>
          <w:rFonts w:ascii="Arial" w:hAnsi="Arial" w:cs="Arial"/>
        </w:rPr>
        <w:t>co</w:t>
      </w:r>
      <w:r w:rsidR="00517766">
        <w:rPr>
          <w:rFonts w:ascii="Arial" w:hAnsi="Arial" w:cs="Arial"/>
        </w:rPr>
        <w:t>l</w:t>
      </w:r>
      <w:r w:rsidR="00517766" w:rsidRPr="00182132">
        <w:rPr>
          <w:rFonts w:ascii="Arial" w:hAnsi="Arial" w:cs="Arial"/>
        </w:rPr>
        <w:t>oured</w:t>
      </w:r>
    </w:p>
    <w:p w:rsidR="00182132" w:rsidRDefault="00182132" w:rsidP="00E42AB4">
      <w:pPr>
        <w:pStyle w:val="ListParagraph"/>
        <w:rPr>
          <w:rFonts w:ascii="Arial" w:hAnsi="Arial" w:cs="Arial"/>
        </w:rPr>
      </w:pPr>
      <w:r>
        <w:rPr>
          <w:rFonts w:ascii="Arial" w:hAnsi="Arial" w:cs="Arial"/>
          <w:noProof/>
          <w:lang w:val="en-GB" w:eastAsia="en-GB"/>
        </w:rPr>
        <w:drawing>
          <wp:anchor distT="0" distB="0" distL="114300" distR="114300" simplePos="0" relativeHeight="251672576" behindDoc="0" locked="0" layoutInCell="1" allowOverlap="1">
            <wp:simplePos x="0" y="0"/>
            <wp:positionH relativeFrom="column">
              <wp:posOffset>1143000</wp:posOffset>
            </wp:positionH>
            <wp:positionV relativeFrom="paragraph">
              <wp:posOffset>122555</wp:posOffset>
            </wp:positionV>
            <wp:extent cx="2371725" cy="800100"/>
            <wp:effectExtent l="19050" t="0" r="9525" b="0"/>
            <wp:wrapSquare wrapText="bothSides"/>
            <wp:docPr id="1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srcRect/>
                    <a:stretch>
                      <a:fillRect/>
                    </a:stretch>
                  </pic:blipFill>
                  <pic:spPr bwMode="auto">
                    <a:xfrm>
                      <a:off x="0" y="0"/>
                      <a:ext cx="2371725" cy="800100"/>
                    </a:xfrm>
                    <a:prstGeom prst="rect">
                      <a:avLst/>
                    </a:prstGeom>
                    <a:noFill/>
                  </pic:spPr>
                </pic:pic>
              </a:graphicData>
            </a:graphic>
          </wp:anchor>
        </w:drawing>
      </w:r>
    </w:p>
    <w:p w:rsidR="00182132" w:rsidRDefault="00182132" w:rsidP="00E42AB4">
      <w:pPr>
        <w:pStyle w:val="ListParagraph"/>
        <w:rPr>
          <w:rFonts w:ascii="Arial" w:hAnsi="Arial" w:cs="Arial"/>
        </w:rPr>
      </w:pPr>
    </w:p>
    <w:p w:rsidR="00182132" w:rsidRDefault="00182132" w:rsidP="00E42AB4">
      <w:pPr>
        <w:pStyle w:val="ListParagraph"/>
        <w:rPr>
          <w:rFonts w:ascii="Arial" w:hAnsi="Arial" w:cs="Arial"/>
        </w:rPr>
      </w:pPr>
    </w:p>
    <w:p w:rsidR="00182132" w:rsidRDefault="00182132" w:rsidP="00E42AB4">
      <w:pPr>
        <w:pStyle w:val="ListParagraph"/>
        <w:rPr>
          <w:rFonts w:ascii="Arial" w:hAnsi="Arial" w:cs="Arial"/>
        </w:rPr>
      </w:pPr>
    </w:p>
    <w:p w:rsidR="00182132" w:rsidRDefault="00182132" w:rsidP="00E42AB4">
      <w:pPr>
        <w:pStyle w:val="ListParagraph"/>
        <w:rPr>
          <w:rFonts w:ascii="Arial" w:hAnsi="Arial" w:cs="Arial"/>
        </w:rPr>
      </w:pPr>
    </w:p>
    <w:p w:rsidR="00182132" w:rsidRPr="00182132" w:rsidRDefault="00182132" w:rsidP="00182132">
      <w:pPr>
        <w:rPr>
          <w:rFonts w:ascii="Arial" w:hAnsi="Arial" w:cs="Arial"/>
        </w:rPr>
      </w:pPr>
    </w:p>
    <w:p w:rsidR="00182132" w:rsidRPr="00942891" w:rsidRDefault="00182132" w:rsidP="00182132">
      <w:pPr>
        <w:ind w:left="720" w:firstLine="720"/>
        <w:rPr>
          <w:rFonts w:ascii="Comic Sans MS" w:hAnsi="Comic Sans MS"/>
          <w:sz w:val="20"/>
          <w:szCs w:val="20"/>
        </w:rPr>
      </w:pPr>
      <w:r>
        <w:rPr>
          <w:rFonts w:ascii="Comic Sans MS" w:hAnsi="Comic Sans MS"/>
          <w:sz w:val="20"/>
          <w:szCs w:val="20"/>
        </w:rPr>
        <w:t xml:space="preserve">E.g. </w:t>
      </w:r>
      <w:r w:rsidRPr="00942891">
        <w:rPr>
          <w:rFonts w:ascii="Comic Sans MS" w:hAnsi="Comic Sans MS"/>
          <w:sz w:val="20"/>
          <w:szCs w:val="20"/>
        </w:rPr>
        <w:t>Vanadium compounds vary in colo</w:t>
      </w:r>
      <w:r>
        <w:rPr>
          <w:rFonts w:ascii="Comic Sans MS" w:hAnsi="Comic Sans MS"/>
          <w:sz w:val="20"/>
          <w:szCs w:val="20"/>
        </w:rPr>
        <w:t>u</w:t>
      </w:r>
      <w:r w:rsidRPr="00942891">
        <w:rPr>
          <w:rFonts w:ascii="Comic Sans MS" w:hAnsi="Comic Sans MS"/>
          <w:sz w:val="20"/>
          <w:szCs w:val="20"/>
        </w:rPr>
        <w:t xml:space="preserve">r based on their oxidation state. </w:t>
      </w:r>
    </w:p>
    <w:p w:rsidR="00182132" w:rsidRPr="00942891" w:rsidRDefault="00182132" w:rsidP="00182132">
      <w:pPr>
        <w:jc w:val="center"/>
        <w:rPr>
          <w:rFonts w:ascii="Comic Sans MS" w:hAnsi="Comic Sans MS"/>
          <w:sz w:val="20"/>
          <w:szCs w:val="20"/>
        </w:rPr>
      </w:pPr>
      <w:r w:rsidRPr="00942891">
        <w:rPr>
          <w:rFonts w:ascii="Comic Sans MS" w:hAnsi="Comic Sans MS"/>
          <w:sz w:val="20"/>
          <w:szCs w:val="20"/>
        </w:rPr>
        <w:t>From left to right:  V</w:t>
      </w:r>
      <w:r w:rsidRPr="00942891">
        <w:rPr>
          <w:rFonts w:ascii="Comic Sans MS" w:hAnsi="Comic Sans MS"/>
          <w:sz w:val="20"/>
          <w:szCs w:val="20"/>
          <w:vertAlign w:val="superscript"/>
        </w:rPr>
        <w:t>+5</w:t>
      </w:r>
      <w:r w:rsidRPr="00942891">
        <w:rPr>
          <w:rFonts w:ascii="Comic Sans MS" w:hAnsi="Comic Sans MS"/>
          <w:sz w:val="20"/>
          <w:szCs w:val="20"/>
        </w:rPr>
        <w:t>,   V</w:t>
      </w:r>
      <w:r w:rsidRPr="00942891">
        <w:rPr>
          <w:rFonts w:ascii="Comic Sans MS" w:hAnsi="Comic Sans MS"/>
          <w:sz w:val="20"/>
          <w:szCs w:val="20"/>
          <w:vertAlign w:val="superscript"/>
        </w:rPr>
        <w:t>+4</w:t>
      </w:r>
      <w:r w:rsidRPr="00942891">
        <w:rPr>
          <w:rFonts w:ascii="Comic Sans MS" w:hAnsi="Comic Sans MS"/>
          <w:sz w:val="20"/>
          <w:szCs w:val="20"/>
        </w:rPr>
        <w:t>,   V</w:t>
      </w:r>
      <w:r w:rsidRPr="00942891">
        <w:rPr>
          <w:rFonts w:ascii="Comic Sans MS" w:hAnsi="Comic Sans MS"/>
          <w:sz w:val="20"/>
          <w:szCs w:val="20"/>
          <w:vertAlign w:val="superscript"/>
        </w:rPr>
        <w:t>+3</w:t>
      </w:r>
      <w:r w:rsidRPr="00942891">
        <w:rPr>
          <w:rFonts w:ascii="Comic Sans MS" w:hAnsi="Comic Sans MS"/>
          <w:sz w:val="20"/>
          <w:szCs w:val="20"/>
        </w:rPr>
        <w:t>,   V</w:t>
      </w:r>
      <w:r w:rsidRPr="00942891">
        <w:rPr>
          <w:rFonts w:ascii="Comic Sans MS" w:hAnsi="Comic Sans MS"/>
          <w:sz w:val="20"/>
          <w:szCs w:val="20"/>
          <w:vertAlign w:val="superscript"/>
        </w:rPr>
        <w:t>+2</w:t>
      </w:r>
    </w:p>
    <w:p w:rsidR="00182132" w:rsidRPr="00182132" w:rsidRDefault="00182132" w:rsidP="00182132">
      <w:pPr>
        <w:rPr>
          <w:rFonts w:ascii="Arial" w:hAnsi="Arial" w:cs="Arial"/>
        </w:rPr>
      </w:pPr>
    </w:p>
    <w:p w:rsidR="008A5AEF" w:rsidRPr="00182132" w:rsidRDefault="00182132" w:rsidP="00182132">
      <w:pPr>
        <w:pStyle w:val="ListParagraph"/>
        <w:numPr>
          <w:ilvl w:val="0"/>
          <w:numId w:val="8"/>
        </w:numPr>
        <w:rPr>
          <w:rFonts w:ascii="Arial" w:hAnsi="Arial" w:cs="Arial"/>
          <w:b/>
          <w:sz w:val="28"/>
          <w:szCs w:val="28"/>
          <w:u w:val="single"/>
        </w:rPr>
      </w:pPr>
      <w:r>
        <w:rPr>
          <w:rFonts w:ascii="Arial" w:hAnsi="Arial" w:cs="Arial"/>
        </w:rPr>
        <w:t xml:space="preserve">They form </w:t>
      </w:r>
      <w:r w:rsidR="00517766">
        <w:rPr>
          <w:rFonts w:ascii="Arial" w:hAnsi="Arial" w:cs="Arial"/>
        </w:rPr>
        <w:t>complex</w:t>
      </w:r>
      <w:r>
        <w:rPr>
          <w:rFonts w:ascii="Arial" w:hAnsi="Arial" w:cs="Arial"/>
        </w:rPr>
        <w:t xml:space="preserve"> ions with </w:t>
      </w:r>
      <w:r w:rsidR="00517766">
        <w:rPr>
          <w:rFonts w:ascii="Arial" w:hAnsi="Arial" w:cs="Arial"/>
        </w:rPr>
        <w:t>ligands</w:t>
      </w:r>
    </w:p>
    <w:p w:rsidR="008A5AEF" w:rsidRPr="00182132" w:rsidRDefault="008A5AEF" w:rsidP="008A5AEF">
      <w:pPr>
        <w:pStyle w:val="ListParagraph"/>
        <w:numPr>
          <w:ilvl w:val="0"/>
          <w:numId w:val="5"/>
        </w:numPr>
        <w:rPr>
          <w:rFonts w:ascii="Arial" w:hAnsi="Arial" w:cs="Arial"/>
          <w:b/>
          <w:sz w:val="28"/>
          <w:szCs w:val="28"/>
          <w:u w:val="single"/>
        </w:rPr>
      </w:pPr>
      <w:r>
        <w:rPr>
          <w:rFonts w:ascii="Arial" w:hAnsi="Arial" w:cs="Arial"/>
        </w:rPr>
        <w:t xml:space="preserve">TM react with aqueous hydroxide ions to give precipitates. The </w:t>
      </w:r>
      <w:r w:rsidR="00517766">
        <w:rPr>
          <w:rFonts w:ascii="Arial" w:hAnsi="Arial" w:cs="Arial"/>
        </w:rPr>
        <w:t>colour</w:t>
      </w:r>
      <w:r>
        <w:rPr>
          <w:rFonts w:ascii="Arial" w:hAnsi="Arial" w:cs="Arial"/>
        </w:rPr>
        <w:t xml:space="preserve"> of the precipitate formed can be used to identify the TM ion present</w:t>
      </w:r>
    </w:p>
    <w:p w:rsidR="00182132" w:rsidRDefault="00182132" w:rsidP="00182132">
      <w:pPr>
        <w:rPr>
          <w:rFonts w:ascii="Arial" w:hAnsi="Arial" w:cs="Arial"/>
          <w:b/>
          <w:sz w:val="28"/>
          <w:szCs w:val="28"/>
          <w:u w:val="single"/>
        </w:rPr>
      </w:pPr>
    </w:p>
    <w:tbl>
      <w:tblPr>
        <w:tblpPr w:leftFromText="180" w:rightFromText="180" w:vertAnchor="text" w:horzAnchor="margin" w:tblpXSpec="center" w:tblpY="39"/>
        <w:tblW w:w="9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4"/>
        <w:gridCol w:w="2977"/>
        <w:gridCol w:w="3118"/>
        <w:gridCol w:w="2709"/>
      </w:tblGrid>
      <w:tr w:rsidR="00182132" w:rsidRPr="00A81C7B" w:rsidTr="00182132">
        <w:tc>
          <w:tcPr>
            <w:tcW w:w="1134" w:type="dxa"/>
          </w:tcPr>
          <w:p w:rsidR="00182132" w:rsidRPr="00A81C7B" w:rsidRDefault="00182132" w:rsidP="00182132">
            <w:pPr>
              <w:pStyle w:val="PlainText"/>
              <w:jc w:val="center"/>
              <w:rPr>
                <w:rFonts w:ascii="Comic Sans MS" w:hAnsi="Comic Sans MS" w:cs="Arial"/>
              </w:rPr>
            </w:pPr>
            <w:r w:rsidRPr="00A81C7B">
              <w:rPr>
                <w:rFonts w:ascii="Comic Sans MS" w:hAnsi="Comic Sans MS" w:cs="Arial"/>
              </w:rPr>
              <w:t>Ion in solution</w:t>
            </w:r>
          </w:p>
        </w:tc>
        <w:tc>
          <w:tcPr>
            <w:tcW w:w="2977" w:type="dxa"/>
          </w:tcPr>
          <w:p w:rsidR="00182132" w:rsidRPr="00D1429F" w:rsidRDefault="00182132" w:rsidP="00182132">
            <w:pPr>
              <w:pStyle w:val="PlainText"/>
              <w:jc w:val="center"/>
              <w:rPr>
                <w:rFonts w:ascii="Comic Sans MS" w:hAnsi="Comic Sans MS" w:cs="Arial"/>
                <w:u w:val="single"/>
              </w:rPr>
            </w:pPr>
            <w:r w:rsidRPr="00D1429F">
              <w:rPr>
                <w:rFonts w:ascii="Comic Sans MS" w:hAnsi="Comic Sans MS" w:cs="Arial"/>
                <w:u w:val="single"/>
              </w:rPr>
              <w:t>Reaction with a few drops of NaOH</w:t>
            </w:r>
            <w:r w:rsidRPr="00D1429F">
              <w:rPr>
                <w:rFonts w:ascii="Comic Sans MS" w:hAnsi="Comic Sans MS" w:cs="Arial"/>
                <w:u w:val="single"/>
                <w:vertAlign w:val="subscript"/>
              </w:rPr>
              <w:t>(aq)</w:t>
            </w:r>
            <w:r w:rsidRPr="00D1429F">
              <w:rPr>
                <w:rFonts w:ascii="Comic Sans MS" w:hAnsi="Comic Sans MS" w:cs="Arial"/>
                <w:u w:val="single"/>
              </w:rPr>
              <w:t xml:space="preserve"> or NH</w:t>
            </w:r>
            <w:r w:rsidRPr="00D1429F">
              <w:rPr>
                <w:rFonts w:ascii="Comic Sans MS" w:hAnsi="Comic Sans MS" w:cs="Arial"/>
                <w:u w:val="single"/>
                <w:vertAlign w:val="subscript"/>
              </w:rPr>
              <w:t>3(aq)</w:t>
            </w:r>
          </w:p>
        </w:tc>
        <w:tc>
          <w:tcPr>
            <w:tcW w:w="3118" w:type="dxa"/>
          </w:tcPr>
          <w:p w:rsidR="00182132" w:rsidRPr="00A81C7B" w:rsidRDefault="00182132" w:rsidP="00182132">
            <w:pPr>
              <w:pStyle w:val="PlainText"/>
              <w:jc w:val="center"/>
              <w:rPr>
                <w:rFonts w:ascii="Comic Sans MS" w:hAnsi="Comic Sans MS" w:cs="Arial"/>
              </w:rPr>
            </w:pPr>
            <w:r w:rsidRPr="00D1429F">
              <w:rPr>
                <w:rFonts w:ascii="Comic Sans MS" w:hAnsi="Comic Sans MS" w:cs="Arial"/>
                <w:u w:val="single"/>
              </w:rPr>
              <w:t>Reaction with excess NaOH</w:t>
            </w:r>
            <w:r w:rsidRPr="00D1429F">
              <w:rPr>
                <w:rFonts w:ascii="Comic Sans MS" w:hAnsi="Comic Sans MS" w:cs="Arial"/>
                <w:u w:val="single"/>
                <w:vertAlign w:val="subscript"/>
              </w:rPr>
              <w:t>(aq</w:t>
            </w:r>
            <w:r w:rsidRPr="00A81C7B">
              <w:rPr>
                <w:rFonts w:ascii="Comic Sans MS" w:hAnsi="Comic Sans MS" w:cs="Arial"/>
                <w:vertAlign w:val="subscript"/>
              </w:rPr>
              <w:t>)</w:t>
            </w:r>
          </w:p>
        </w:tc>
        <w:tc>
          <w:tcPr>
            <w:tcW w:w="2709" w:type="dxa"/>
          </w:tcPr>
          <w:p w:rsidR="00182132" w:rsidRPr="00A81C7B" w:rsidRDefault="00182132" w:rsidP="00182132">
            <w:pPr>
              <w:pStyle w:val="PlainText"/>
              <w:jc w:val="center"/>
              <w:rPr>
                <w:rFonts w:ascii="Comic Sans MS" w:hAnsi="Comic Sans MS" w:cs="Arial"/>
              </w:rPr>
            </w:pPr>
            <w:r w:rsidRPr="00D1429F">
              <w:rPr>
                <w:rFonts w:ascii="Comic Sans MS" w:hAnsi="Comic Sans MS" w:cs="Arial"/>
                <w:u w:val="single"/>
              </w:rPr>
              <w:t>Reaction with excess</w:t>
            </w:r>
            <w:r w:rsidRPr="00A81C7B">
              <w:rPr>
                <w:rFonts w:ascii="Comic Sans MS" w:hAnsi="Comic Sans MS" w:cs="Arial"/>
              </w:rPr>
              <w:t xml:space="preserve"> </w:t>
            </w:r>
            <w:r w:rsidRPr="00D1429F">
              <w:rPr>
                <w:rFonts w:ascii="Comic Sans MS" w:hAnsi="Comic Sans MS" w:cs="Arial"/>
                <w:u w:val="single"/>
              </w:rPr>
              <w:t>NH</w:t>
            </w:r>
            <w:r w:rsidRPr="00D1429F">
              <w:rPr>
                <w:rFonts w:ascii="Comic Sans MS" w:hAnsi="Comic Sans MS" w:cs="Arial"/>
                <w:u w:val="single"/>
                <w:vertAlign w:val="subscript"/>
              </w:rPr>
              <w:t>3(aq)</w:t>
            </w:r>
          </w:p>
        </w:tc>
      </w:tr>
      <w:tr w:rsidR="00182132" w:rsidRPr="00A81C7B" w:rsidTr="00182132">
        <w:tc>
          <w:tcPr>
            <w:tcW w:w="1134" w:type="dxa"/>
          </w:tcPr>
          <w:p w:rsidR="00182132" w:rsidRPr="00A81C7B" w:rsidRDefault="00182132" w:rsidP="00182132">
            <w:pPr>
              <w:pStyle w:val="PlainText"/>
              <w:jc w:val="center"/>
              <w:rPr>
                <w:rFonts w:ascii="Comic Sans MS" w:hAnsi="Comic Sans MS" w:cs="Arial"/>
              </w:rPr>
            </w:pPr>
            <w:r w:rsidRPr="00A81C7B">
              <w:rPr>
                <w:rFonts w:ascii="Comic Sans MS" w:hAnsi="Comic Sans MS" w:cs="Arial"/>
              </w:rPr>
              <w:t>Mn</w:t>
            </w:r>
            <w:r w:rsidRPr="00A81C7B">
              <w:rPr>
                <w:rFonts w:ascii="Comic Sans MS" w:hAnsi="Comic Sans MS" w:cs="Arial"/>
                <w:vertAlign w:val="superscript"/>
              </w:rPr>
              <w:t>2+</w:t>
            </w:r>
          </w:p>
        </w:tc>
        <w:tc>
          <w:tcPr>
            <w:tcW w:w="2977" w:type="dxa"/>
          </w:tcPr>
          <w:p w:rsidR="00182132" w:rsidRPr="00A81C7B" w:rsidRDefault="00182132" w:rsidP="00182132">
            <w:pPr>
              <w:pStyle w:val="PlainText"/>
              <w:rPr>
                <w:rFonts w:ascii="Comic Sans MS" w:hAnsi="Comic Sans MS" w:cs="Arial"/>
              </w:rPr>
            </w:pPr>
            <w:r w:rsidRPr="00A81C7B">
              <w:rPr>
                <w:rFonts w:ascii="Comic Sans MS" w:hAnsi="Comic Sans MS" w:cs="Arial"/>
              </w:rPr>
              <w:t>Beige ppt</w:t>
            </w:r>
          </w:p>
        </w:tc>
        <w:tc>
          <w:tcPr>
            <w:tcW w:w="3118" w:type="dxa"/>
          </w:tcPr>
          <w:p w:rsidR="00182132" w:rsidRPr="00A81C7B" w:rsidRDefault="00182132" w:rsidP="00182132">
            <w:pPr>
              <w:pStyle w:val="PlainText"/>
              <w:rPr>
                <w:rFonts w:ascii="Comic Sans MS" w:hAnsi="Comic Sans MS" w:cs="Arial"/>
              </w:rPr>
            </w:pPr>
            <w:r w:rsidRPr="00A81C7B">
              <w:rPr>
                <w:rFonts w:ascii="Comic Sans MS" w:hAnsi="Comic Sans MS" w:cs="Arial"/>
              </w:rPr>
              <w:t>No further reaction</w:t>
            </w:r>
          </w:p>
        </w:tc>
        <w:tc>
          <w:tcPr>
            <w:tcW w:w="2709" w:type="dxa"/>
          </w:tcPr>
          <w:p w:rsidR="00182132" w:rsidRPr="00A81C7B" w:rsidRDefault="00182132" w:rsidP="00182132">
            <w:pPr>
              <w:pStyle w:val="PlainText"/>
              <w:rPr>
                <w:rFonts w:ascii="Comic Sans MS" w:hAnsi="Comic Sans MS" w:cs="Arial"/>
              </w:rPr>
            </w:pPr>
          </w:p>
        </w:tc>
      </w:tr>
      <w:tr w:rsidR="00182132" w:rsidRPr="00A81C7B" w:rsidTr="00182132">
        <w:tc>
          <w:tcPr>
            <w:tcW w:w="1134" w:type="dxa"/>
          </w:tcPr>
          <w:p w:rsidR="00182132" w:rsidRPr="00A81C7B" w:rsidRDefault="00182132" w:rsidP="00182132">
            <w:pPr>
              <w:pStyle w:val="PlainText"/>
              <w:jc w:val="center"/>
              <w:rPr>
                <w:rFonts w:ascii="Comic Sans MS" w:hAnsi="Comic Sans MS" w:cs="Arial"/>
              </w:rPr>
            </w:pPr>
            <w:r w:rsidRPr="00A81C7B">
              <w:rPr>
                <w:rFonts w:ascii="Comic Sans MS" w:hAnsi="Comic Sans MS" w:cs="Arial"/>
              </w:rPr>
              <w:t>Fe</w:t>
            </w:r>
            <w:r w:rsidRPr="00A81C7B">
              <w:rPr>
                <w:rFonts w:ascii="Comic Sans MS" w:hAnsi="Comic Sans MS" w:cs="Arial"/>
                <w:vertAlign w:val="superscript"/>
              </w:rPr>
              <w:t>2+</w:t>
            </w:r>
          </w:p>
        </w:tc>
        <w:tc>
          <w:tcPr>
            <w:tcW w:w="2977" w:type="dxa"/>
          </w:tcPr>
          <w:p w:rsidR="00182132" w:rsidRPr="00A81C7B" w:rsidRDefault="00182132" w:rsidP="00182132">
            <w:pPr>
              <w:pStyle w:val="PlainText"/>
              <w:rPr>
                <w:rFonts w:ascii="Comic Sans MS" w:hAnsi="Comic Sans MS" w:cs="Arial"/>
              </w:rPr>
            </w:pPr>
            <w:r>
              <w:rPr>
                <w:rFonts w:ascii="Comic Sans MS" w:hAnsi="Comic Sans MS" w:cs="Arial"/>
              </w:rPr>
              <w:t xml:space="preserve">Pale green to </w:t>
            </w:r>
            <w:r w:rsidRPr="00A81C7B">
              <w:rPr>
                <w:rFonts w:ascii="Comic Sans MS" w:hAnsi="Comic Sans MS" w:cs="Arial"/>
              </w:rPr>
              <w:t>Dirty green ppt</w:t>
            </w:r>
          </w:p>
        </w:tc>
        <w:tc>
          <w:tcPr>
            <w:tcW w:w="3118" w:type="dxa"/>
          </w:tcPr>
          <w:p w:rsidR="00182132" w:rsidRPr="00A81C7B" w:rsidRDefault="00182132" w:rsidP="00182132">
            <w:pPr>
              <w:pStyle w:val="PlainText"/>
              <w:rPr>
                <w:rFonts w:ascii="Comic Sans MS" w:hAnsi="Comic Sans MS" w:cs="Arial"/>
              </w:rPr>
            </w:pPr>
            <w:r w:rsidRPr="00A81C7B">
              <w:rPr>
                <w:rFonts w:ascii="Comic Sans MS" w:hAnsi="Comic Sans MS" w:cs="Arial"/>
              </w:rPr>
              <w:t>No further reaction</w:t>
            </w:r>
          </w:p>
        </w:tc>
        <w:tc>
          <w:tcPr>
            <w:tcW w:w="2709" w:type="dxa"/>
          </w:tcPr>
          <w:p w:rsidR="00182132" w:rsidRPr="00A81C7B" w:rsidRDefault="00182132" w:rsidP="00182132">
            <w:pPr>
              <w:pStyle w:val="PlainText"/>
              <w:rPr>
                <w:rFonts w:ascii="Comic Sans MS" w:hAnsi="Comic Sans MS" w:cs="Arial"/>
              </w:rPr>
            </w:pPr>
            <w:r w:rsidRPr="00A81C7B">
              <w:rPr>
                <w:rFonts w:ascii="Comic Sans MS" w:hAnsi="Comic Sans MS" w:cs="Arial"/>
              </w:rPr>
              <w:t>No further reaction</w:t>
            </w:r>
          </w:p>
        </w:tc>
      </w:tr>
      <w:tr w:rsidR="00182132" w:rsidRPr="00A81C7B" w:rsidTr="00182132">
        <w:tc>
          <w:tcPr>
            <w:tcW w:w="1134" w:type="dxa"/>
          </w:tcPr>
          <w:p w:rsidR="00182132" w:rsidRPr="00A81C7B" w:rsidRDefault="00182132" w:rsidP="00182132">
            <w:pPr>
              <w:pStyle w:val="PlainText"/>
              <w:jc w:val="center"/>
              <w:rPr>
                <w:rFonts w:ascii="Comic Sans MS" w:hAnsi="Comic Sans MS" w:cs="Arial"/>
              </w:rPr>
            </w:pPr>
            <w:r w:rsidRPr="00A81C7B">
              <w:rPr>
                <w:rFonts w:ascii="Comic Sans MS" w:hAnsi="Comic Sans MS" w:cs="Arial"/>
              </w:rPr>
              <w:t>Fe</w:t>
            </w:r>
            <w:r w:rsidRPr="00A81C7B">
              <w:rPr>
                <w:rFonts w:ascii="Comic Sans MS" w:hAnsi="Comic Sans MS" w:cs="Arial"/>
                <w:vertAlign w:val="superscript"/>
              </w:rPr>
              <w:t>3+</w:t>
            </w:r>
          </w:p>
        </w:tc>
        <w:tc>
          <w:tcPr>
            <w:tcW w:w="2977" w:type="dxa"/>
          </w:tcPr>
          <w:p w:rsidR="00182132" w:rsidRPr="00A81C7B" w:rsidRDefault="00182132" w:rsidP="00182132">
            <w:pPr>
              <w:pStyle w:val="PlainText"/>
              <w:rPr>
                <w:rFonts w:ascii="Comic Sans MS" w:hAnsi="Comic Sans MS" w:cs="Arial"/>
              </w:rPr>
            </w:pPr>
            <w:r>
              <w:rPr>
                <w:rFonts w:ascii="Comic Sans MS" w:hAnsi="Comic Sans MS" w:cs="Arial"/>
              </w:rPr>
              <w:t xml:space="preserve">Yellow to </w:t>
            </w:r>
            <w:r w:rsidRPr="00A81C7B">
              <w:rPr>
                <w:rFonts w:ascii="Comic Sans MS" w:hAnsi="Comic Sans MS" w:cs="Arial"/>
              </w:rPr>
              <w:t>Red-brown ppt</w:t>
            </w:r>
          </w:p>
        </w:tc>
        <w:tc>
          <w:tcPr>
            <w:tcW w:w="3118" w:type="dxa"/>
          </w:tcPr>
          <w:p w:rsidR="00182132" w:rsidRPr="00A81C7B" w:rsidRDefault="00182132" w:rsidP="00182132">
            <w:pPr>
              <w:pStyle w:val="PlainText"/>
              <w:rPr>
                <w:rFonts w:ascii="Comic Sans MS" w:hAnsi="Comic Sans MS" w:cs="Arial"/>
              </w:rPr>
            </w:pPr>
            <w:r w:rsidRPr="00A81C7B">
              <w:rPr>
                <w:rFonts w:ascii="Comic Sans MS" w:hAnsi="Comic Sans MS" w:cs="Arial"/>
              </w:rPr>
              <w:t>No further reaction</w:t>
            </w:r>
          </w:p>
        </w:tc>
        <w:tc>
          <w:tcPr>
            <w:tcW w:w="2709" w:type="dxa"/>
          </w:tcPr>
          <w:p w:rsidR="00182132" w:rsidRPr="00A81C7B" w:rsidRDefault="00182132" w:rsidP="00182132">
            <w:pPr>
              <w:pStyle w:val="PlainText"/>
              <w:rPr>
                <w:rFonts w:ascii="Comic Sans MS" w:hAnsi="Comic Sans MS" w:cs="Arial"/>
              </w:rPr>
            </w:pPr>
            <w:r w:rsidRPr="00A81C7B">
              <w:rPr>
                <w:rFonts w:ascii="Comic Sans MS" w:hAnsi="Comic Sans MS" w:cs="Arial"/>
              </w:rPr>
              <w:t>No further reaction</w:t>
            </w:r>
          </w:p>
        </w:tc>
      </w:tr>
      <w:tr w:rsidR="00182132" w:rsidRPr="00A81C7B" w:rsidTr="00182132">
        <w:tc>
          <w:tcPr>
            <w:tcW w:w="1134" w:type="dxa"/>
          </w:tcPr>
          <w:p w:rsidR="00182132" w:rsidRPr="00A81C7B" w:rsidRDefault="00182132" w:rsidP="00182132">
            <w:pPr>
              <w:pStyle w:val="PlainText"/>
              <w:jc w:val="center"/>
              <w:rPr>
                <w:rFonts w:ascii="Comic Sans MS" w:hAnsi="Comic Sans MS" w:cs="Arial"/>
              </w:rPr>
            </w:pPr>
            <w:r w:rsidRPr="00A81C7B">
              <w:rPr>
                <w:rFonts w:ascii="Comic Sans MS" w:hAnsi="Comic Sans MS" w:cs="Arial"/>
              </w:rPr>
              <w:t>Ni</w:t>
            </w:r>
            <w:r w:rsidRPr="00A81C7B">
              <w:rPr>
                <w:rFonts w:ascii="Comic Sans MS" w:hAnsi="Comic Sans MS" w:cs="Arial"/>
                <w:vertAlign w:val="superscript"/>
              </w:rPr>
              <w:t>2+</w:t>
            </w:r>
          </w:p>
        </w:tc>
        <w:tc>
          <w:tcPr>
            <w:tcW w:w="2977" w:type="dxa"/>
          </w:tcPr>
          <w:p w:rsidR="00182132" w:rsidRPr="00A81C7B" w:rsidRDefault="00182132" w:rsidP="00182132">
            <w:pPr>
              <w:pStyle w:val="PlainText"/>
              <w:rPr>
                <w:rFonts w:ascii="Comic Sans MS" w:hAnsi="Comic Sans MS" w:cs="Arial"/>
              </w:rPr>
            </w:pPr>
            <w:r w:rsidRPr="00A81C7B">
              <w:rPr>
                <w:rFonts w:ascii="Comic Sans MS" w:hAnsi="Comic Sans MS" w:cs="Arial"/>
              </w:rPr>
              <w:t>Green gelatinous ppt</w:t>
            </w:r>
          </w:p>
        </w:tc>
        <w:tc>
          <w:tcPr>
            <w:tcW w:w="3118" w:type="dxa"/>
          </w:tcPr>
          <w:p w:rsidR="00182132" w:rsidRPr="00A81C7B" w:rsidRDefault="00182132" w:rsidP="00182132">
            <w:pPr>
              <w:pStyle w:val="PlainText"/>
              <w:rPr>
                <w:rFonts w:ascii="Comic Sans MS" w:hAnsi="Comic Sans MS" w:cs="Arial"/>
              </w:rPr>
            </w:pPr>
            <w:r w:rsidRPr="00A81C7B">
              <w:rPr>
                <w:rFonts w:ascii="Comic Sans MS" w:hAnsi="Comic Sans MS" w:cs="Arial"/>
              </w:rPr>
              <w:t>No further reaction</w:t>
            </w:r>
          </w:p>
        </w:tc>
        <w:tc>
          <w:tcPr>
            <w:tcW w:w="2709" w:type="dxa"/>
          </w:tcPr>
          <w:p w:rsidR="00182132" w:rsidRPr="00A81C7B" w:rsidRDefault="00182132" w:rsidP="00182132">
            <w:pPr>
              <w:pStyle w:val="PlainText"/>
              <w:rPr>
                <w:rFonts w:ascii="Comic Sans MS" w:hAnsi="Comic Sans MS" w:cs="Arial"/>
              </w:rPr>
            </w:pPr>
            <w:r w:rsidRPr="00A81C7B">
              <w:rPr>
                <w:rFonts w:ascii="Comic Sans MS" w:hAnsi="Comic Sans MS" w:cs="Arial"/>
              </w:rPr>
              <w:t>Ppt dissolves to form a blue solution</w:t>
            </w:r>
          </w:p>
        </w:tc>
      </w:tr>
      <w:tr w:rsidR="00182132" w:rsidRPr="00A81C7B" w:rsidTr="00182132">
        <w:trPr>
          <w:trHeight w:val="70"/>
        </w:trPr>
        <w:tc>
          <w:tcPr>
            <w:tcW w:w="1134" w:type="dxa"/>
          </w:tcPr>
          <w:p w:rsidR="00182132" w:rsidRPr="00A81C7B" w:rsidRDefault="00182132" w:rsidP="00182132">
            <w:pPr>
              <w:pStyle w:val="PlainText"/>
              <w:jc w:val="center"/>
              <w:rPr>
                <w:rFonts w:ascii="Comic Sans MS" w:hAnsi="Comic Sans MS" w:cs="Arial"/>
              </w:rPr>
            </w:pPr>
            <w:r w:rsidRPr="00A81C7B">
              <w:rPr>
                <w:rFonts w:ascii="Comic Sans MS" w:hAnsi="Comic Sans MS" w:cs="Arial"/>
              </w:rPr>
              <w:t>Cu</w:t>
            </w:r>
            <w:r w:rsidRPr="00A81C7B">
              <w:rPr>
                <w:rFonts w:ascii="Comic Sans MS" w:hAnsi="Comic Sans MS" w:cs="Arial"/>
                <w:vertAlign w:val="superscript"/>
              </w:rPr>
              <w:t>2+</w:t>
            </w:r>
          </w:p>
        </w:tc>
        <w:tc>
          <w:tcPr>
            <w:tcW w:w="2977" w:type="dxa"/>
          </w:tcPr>
          <w:p w:rsidR="00182132" w:rsidRPr="00A81C7B" w:rsidRDefault="00182132" w:rsidP="00182132">
            <w:pPr>
              <w:pStyle w:val="PlainText"/>
              <w:rPr>
                <w:rFonts w:ascii="Comic Sans MS" w:hAnsi="Comic Sans MS" w:cs="Arial"/>
              </w:rPr>
            </w:pPr>
            <w:r>
              <w:rPr>
                <w:rFonts w:ascii="Comic Sans MS" w:hAnsi="Comic Sans MS" w:cs="Arial"/>
              </w:rPr>
              <w:t xml:space="preserve">Pink to </w:t>
            </w:r>
            <w:r w:rsidRPr="00A81C7B">
              <w:rPr>
                <w:rFonts w:ascii="Comic Sans MS" w:hAnsi="Comic Sans MS" w:cs="Arial"/>
              </w:rPr>
              <w:t>Blue ppt</w:t>
            </w:r>
          </w:p>
        </w:tc>
        <w:tc>
          <w:tcPr>
            <w:tcW w:w="3118" w:type="dxa"/>
          </w:tcPr>
          <w:p w:rsidR="00182132" w:rsidRPr="00A81C7B" w:rsidRDefault="00182132" w:rsidP="00182132">
            <w:pPr>
              <w:pStyle w:val="PlainText"/>
              <w:rPr>
                <w:rFonts w:ascii="Comic Sans MS" w:hAnsi="Comic Sans MS" w:cs="Arial"/>
              </w:rPr>
            </w:pPr>
            <w:r w:rsidRPr="00A81C7B">
              <w:rPr>
                <w:rFonts w:ascii="Comic Sans MS" w:hAnsi="Comic Sans MS" w:cs="Arial"/>
              </w:rPr>
              <w:t>No further reaction</w:t>
            </w:r>
          </w:p>
        </w:tc>
        <w:tc>
          <w:tcPr>
            <w:tcW w:w="2709" w:type="dxa"/>
          </w:tcPr>
          <w:p w:rsidR="00182132" w:rsidRPr="00A81C7B" w:rsidRDefault="00182132" w:rsidP="00182132">
            <w:pPr>
              <w:pStyle w:val="PlainText"/>
              <w:rPr>
                <w:rFonts w:ascii="Comic Sans MS" w:hAnsi="Comic Sans MS" w:cs="Arial"/>
              </w:rPr>
            </w:pPr>
            <w:r w:rsidRPr="00A81C7B">
              <w:rPr>
                <w:rFonts w:ascii="Comic Sans MS" w:hAnsi="Comic Sans MS" w:cs="Arial"/>
              </w:rPr>
              <w:t>Ppt dissolves to form a deep blue solution</w:t>
            </w:r>
          </w:p>
        </w:tc>
      </w:tr>
    </w:tbl>
    <w:p w:rsidR="00182132" w:rsidRDefault="00182132" w:rsidP="00182132">
      <w:pPr>
        <w:rPr>
          <w:rFonts w:ascii="Arial" w:hAnsi="Arial" w:cs="Arial"/>
          <w:b/>
          <w:sz w:val="28"/>
          <w:szCs w:val="28"/>
          <w:u w:val="single"/>
        </w:rPr>
      </w:pPr>
    </w:p>
    <w:p w:rsidR="00182132" w:rsidRPr="00182132" w:rsidRDefault="00182132" w:rsidP="00182132">
      <w:pPr>
        <w:pStyle w:val="PlainText"/>
        <w:rPr>
          <w:rFonts w:ascii="Arial" w:hAnsi="Arial" w:cs="Arial"/>
          <w:sz w:val="24"/>
          <w:szCs w:val="24"/>
        </w:rPr>
      </w:pPr>
      <w:r w:rsidRPr="00182132">
        <w:rPr>
          <w:rFonts w:ascii="Arial" w:hAnsi="Arial" w:cs="Arial"/>
          <w:sz w:val="24"/>
          <w:szCs w:val="24"/>
        </w:rPr>
        <w:lastRenderedPageBreak/>
        <w:t>A simple way of looking at these is as hydroxide ions adding to the transition metal ion – the number of hydroxide ions being equal to the charge on the ion.</w:t>
      </w:r>
    </w:p>
    <w:p w:rsidR="00182132" w:rsidRPr="00182132" w:rsidRDefault="00182132" w:rsidP="00182132">
      <w:pPr>
        <w:pStyle w:val="PlainText"/>
        <w:rPr>
          <w:rFonts w:ascii="Arial" w:hAnsi="Arial" w:cs="Arial"/>
          <w:sz w:val="24"/>
          <w:szCs w:val="24"/>
        </w:rPr>
      </w:pPr>
    </w:p>
    <w:p w:rsidR="00182132" w:rsidRPr="00182132" w:rsidRDefault="00182132" w:rsidP="00182132">
      <w:pPr>
        <w:rPr>
          <w:rFonts w:ascii="Arial" w:hAnsi="Arial" w:cs="Arial"/>
          <w:b/>
          <w:u w:val="single"/>
        </w:rPr>
      </w:pPr>
      <w:r w:rsidRPr="00182132">
        <w:rPr>
          <w:rFonts w:ascii="Arial" w:hAnsi="Arial" w:cs="Arial"/>
        </w:rPr>
        <w:tab/>
      </w:r>
      <w:r w:rsidRPr="00182132">
        <w:rPr>
          <w:rFonts w:ascii="Arial" w:hAnsi="Arial" w:cs="Arial"/>
          <w:lang w:val="pt-BR"/>
        </w:rPr>
        <w:t>[M(H</w:t>
      </w:r>
      <w:r w:rsidRPr="00182132">
        <w:rPr>
          <w:rFonts w:ascii="Arial" w:hAnsi="Arial" w:cs="Arial"/>
          <w:vertAlign w:val="subscript"/>
          <w:lang w:val="pt-BR"/>
        </w:rPr>
        <w:t>2</w:t>
      </w:r>
      <w:r w:rsidRPr="00182132">
        <w:rPr>
          <w:rFonts w:ascii="Arial" w:hAnsi="Arial" w:cs="Arial"/>
          <w:lang w:val="pt-BR"/>
        </w:rPr>
        <w:t>O)</w:t>
      </w:r>
      <w:r w:rsidRPr="00182132">
        <w:rPr>
          <w:rFonts w:ascii="Arial" w:hAnsi="Arial" w:cs="Arial"/>
          <w:vertAlign w:val="subscript"/>
          <w:lang w:val="pt-BR"/>
        </w:rPr>
        <w:t>x</w:t>
      </w:r>
      <w:r w:rsidRPr="00182132">
        <w:rPr>
          <w:rFonts w:ascii="Arial" w:hAnsi="Arial" w:cs="Arial"/>
          <w:lang w:val="pt-BR"/>
        </w:rPr>
        <w:t>]</w:t>
      </w:r>
      <w:r w:rsidRPr="00182132">
        <w:rPr>
          <w:rFonts w:ascii="Arial" w:hAnsi="Arial" w:cs="Arial"/>
          <w:vertAlign w:val="superscript"/>
          <w:lang w:val="pt-BR"/>
        </w:rPr>
        <w:t>y+</w:t>
      </w:r>
      <w:r w:rsidRPr="00182132">
        <w:rPr>
          <w:rFonts w:ascii="Arial" w:hAnsi="Arial" w:cs="Arial"/>
          <w:lang w:val="pt-BR"/>
        </w:rPr>
        <w:t xml:space="preserve">  +  yOH</w:t>
      </w:r>
      <w:r w:rsidRPr="00182132">
        <w:rPr>
          <w:rFonts w:ascii="Arial" w:hAnsi="Arial" w:cs="Arial"/>
          <w:vertAlign w:val="superscript"/>
          <w:lang w:val="pt-BR"/>
        </w:rPr>
        <w:t>-</w:t>
      </w:r>
      <w:r w:rsidRPr="00182132">
        <w:rPr>
          <w:rFonts w:ascii="Arial" w:hAnsi="Arial" w:cs="Arial"/>
          <w:lang w:val="pt-BR"/>
        </w:rPr>
        <w:t xml:space="preserve">  →  [M(H</w:t>
      </w:r>
      <w:r w:rsidRPr="00182132">
        <w:rPr>
          <w:rFonts w:ascii="Arial" w:hAnsi="Arial" w:cs="Arial"/>
          <w:vertAlign w:val="subscript"/>
          <w:lang w:val="pt-BR"/>
        </w:rPr>
        <w:t>2</w:t>
      </w:r>
      <w:r w:rsidRPr="00182132">
        <w:rPr>
          <w:rFonts w:ascii="Arial" w:hAnsi="Arial" w:cs="Arial"/>
          <w:lang w:val="pt-BR"/>
        </w:rPr>
        <w:t>O)</w:t>
      </w:r>
      <w:r w:rsidRPr="00182132">
        <w:rPr>
          <w:rFonts w:ascii="Arial" w:hAnsi="Arial" w:cs="Arial"/>
          <w:vertAlign w:val="subscript"/>
          <w:lang w:val="pt-BR"/>
        </w:rPr>
        <w:t>x-y</w:t>
      </w:r>
      <w:r w:rsidRPr="00182132">
        <w:rPr>
          <w:rFonts w:ascii="Arial" w:hAnsi="Arial" w:cs="Arial"/>
          <w:lang w:val="pt-BR"/>
        </w:rPr>
        <w:t>(OH)</w:t>
      </w:r>
      <w:r w:rsidRPr="00182132">
        <w:rPr>
          <w:rFonts w:ascii="Arial" w:hAnsi="Arial" w:cs="Arial"/>
          <w:vertAlign w:val="subscript"/>
          <w:lang w:val="pt-BR"/>
        </w:rPr>
        <w:t>y</w:t>
      </w:r>
      <w:r w:rsidRPr="00182132">
        <w:rPr>
          <w:rFonts w:ascii="Arial" w:hAnsi="Arial" w:cs="Arial"/>
          <w:lang w:val="pt-BR"/>
        </w:rPr>
        <w:t>]  +  yH</w:t>
      </w:r>
      <w:r w:rsidRPr="00182132">
        <w:rPr>
          <w:rFonts w:ascii="Arial" w:hAnsi="Arial" w:cs="Arial"/>
          <w:vertAlign w:val="subscript"/>
          <w:lang w:val="pt-BR"/>
        </w:rPr>
        <w:t>2</w:t>
      </w:r>
      <w:r w:rsidRPr="00182132">
        <w:rPr>
          <w:rFonts w:ascii="Arial" w:hAnsi="Arial" w:cs="Arial"/>
          <w:lang w:val="pt-BR"/>
        </w:rPr>
        <w:t>O</w:t>
      </w:r>
    </w:p>
    <w:p w:rsidR="00182132" w:rsidRDefault="00182132" w:rsidP="00182132">
      <w:pPr>
        <w:rPr>
          <w:rFonts w:ascii="Arial" w:hAnsi="Arial" w:cs="Arial"/>
          <w:b/>
          <w:sz w:val="28"/>
          <w:szCs w:val="28"/>
          <w:u w:val="single"/>
        </w:rPr>
      </w:pPr>
    </w:p>
    <w:p w:rsidR="00182132" w:rsidRPr="00182132" w:rsidRDefault="00182132" w:rsidP="00182132">
      <w:pPr>
        <w:rPr>
          <w:rFonts w:ascii="Arial" w:hAnsi="Arial" w:cs="Arial"/>
          <w:b/>
          <w:sz w:val="28"/>
          <w:szCs w:val="28"/>
          <w:u w:val="single"/>
        </w:rPr>
      </w:pPr>
    </w:p>
    <w:p w:rsidR="008A5AEF" w:rsidRPr="008A5AEF" w:rsidRDefault="008A5AEF" w:rsidP="00182132">
      <w:pPr>
        <w:pStyle w:val="ListParagraph"/>
        <w:rPr>
          <w:rFonts w:ascii="Arial" w:hAnsi="Arial" w:cs="Arial"/>
          <w:b/>
          <w:sz w:val="28"/>
          <w:szCs w:val="28"/>
          <w:u w:val="single"/>
        </w:rPr>
      </w:pPr>
    </w:p>
    <w:p w:rsidR="008A396F" w:rsidRPr="00E42AB4" w:rsidRDefault="008A5AEF" w:rsidP="00E42AB4">
      <w:pPr>
        <w:spacing w:after="200" w:line="276" w:lineRule="auto"/>
      </w:pPr>
      <w:r>
        <w:br w:type="page"/>
      </w:r>
      <w:r w:rsidR="008A396F" w:rsidRPr="008A396F">
        <w:rPr>
          <w:rFonts w:ascii="Arial" w:hAnsi="Arial" w:cs="Arial"/>
          <w:b/>
          <w:sz w:val="28"/>
          <w:szCs w:val="28"/>
          <w:u w:val="single"/>
        </w:rPr>
        <w:lastRenderedPageBreak/>
        <w:t>Oxidation States</w:t>
      </w:r>
    </w:p>
    <w:p w:rsidR="008A396F" w:rsidRPr="008A396F" w:rsidRDefault="008A396F" w:rsidP="008A396F">
      <w:pPr>
        <w:rPr>
          <w:rFonts w:ascii="Arial" w:hAnsi="Arial" w:cs="Arial"/>
        </w:rPr>
      </w:pPr>
    </w:p>
    <w:p w:rsidR="008A396F" w:rsidRPr="008A396F" w:rsidRDefault="008A396F" w:rsidP="008A396F">
      <w:pPr>
        <w:jc w:val="both"/>
        <w:rPr>
          <w:rFonts w:ascii="Arial" w:hAnsi="Arial" w:cs="Arial"/>
        </w:rPr>
      </w:pPr>
      <w:r w:rsidRPr="008A396F">
        <w:rPr>
          <w:rFonts w:ascii="Arial" w:hAnsi="Arial" w:cs="Arial"/>
        </w:rPr>
        <w:t xml:space="preserve">The oxidation state formed by an element in its compounds is determined by </w:t>
      </w:r>
      <w:r w:rsidRPr="008A396F">
        <w:rPr>
          <w:rFonts w:ascii="Arial" w:hAnsi="Arial" w:cs="Arial"/>
          <w:b/>
        </w:rPr>
        <w:t>the maximum number of electrons it can lose without requiring so much energy to remove the electrons that the energy cannot be recovered in bonding</w:t>
      </w:r>
      <w:r w:rsidRPr="008A396F">
        <w:rPr>
          <w:rFonts w:ascii="Arial" w:hAnsi="Arial" w:cs="Arial"/>
        </w:rPr>
        <w:t>.</w:t>
      </w:r>
    </w:p>
    <w:p w:rsidR="008A396F" w:rsidRPr="008A396F" w:rsidRDefault="008A396F" w:rsidP="008A396F">
      <w:pPr>
        <w:jc w:val="both"/>
        <w:rPr>
          <w:rFonts w:ascii="Arial" w:hAnsi="Arial" w:cs="Arial"/>
        </w:rPr>
      </w:pPr>
    </w:p>
    <w:p w:rsidR="008A396F" w:rsidRPr="008A396F" w:rsidRDefault="008A396F" w:rsidP="008A396F">
      <w:pPr>
        <w:jc w:val="both"/>
        <w:rPr>
          <w:rFonts w:ascii="Arial" w:hAnsi="Arial" w:cs="Arial"/>
        </w:rPr>
      </w:pPr>
      <w:r w:rsidRPr="008A396F">
        <w:rPr>
          <w:rFonts w:ascii="Arial" w:hAnsi="Arial" w:cs="Arial"/>
        </w:rPr>
        <w:t>s-block elements only form one stable oxidation state in their compounds. They lose all their valence electrons easily but cannot lose any more electrons since there is a large amount of energy required to remove the electrons from the inner shell.</w:t>
      </w:r>
    </w:p>
    <w:p w:rsidR="008A396F" w:rsidRPr="008A396F" w:rsidRDefault="008A396F" w:rsidP="008A396F">
      <w:pPr>
        <w:rPr>
          <w:rFonts w:ascii="Arial" w:hAnsi="Arial" w:cs="Arial"/>
        </w:rPr>
      </w:pPr>
    </w:p>
    <w:p w:rsidR="008A396F" w:rsidRPr="008A396F" w:rsidRDefault="008A396F" w:rsidP="008A396F">
      <w:pPr>
        <w:rPr>
          <w:rFonts w:ascii="Arial" w:hAnsi="Arial" w:cs="Arial"/>
        </w:rPr>
      </w:pPr>
      <w:r w:rsidRPr="008A396F">
        <w:rPr>
          <w:rFonts w:ascii="Arial" w:hAnsi="Arial" w:cs="Arial"/>
        </w:rPr>
        <w:t>This jump in energy is best shown graphically:</w:t>
      </w:r>
    </w:p>
    <w:p w:rsidR="008A396F" w:rsidRPr="008A396F" w:rsidRDefault="008A396F" w:rsidP="008A396F">
      <w:pPr>
        <w:rPr>
          <w:rFonts w:ascii="Arial" w:hAnsi="Arial" w:cs="Arial"/>
        </w:rPr>
      </w:pPr>
    </w:p>
    <w:p w:rsidR="008A396F" w:rsidRPr="008A396F" w:rsidRDefault="00517766" w:rsidP="008A396F">
      <w:pPr>
        <w:rPr>
          <w:rFonts w:ascii="Arial" w:hAnsi="Arial" w:cs="Arial"/>
        </w:rPr>
      </w:pPr>
      <w:r>
        <w:rPr>
          <w:rFonts w:ascii="Arial" w:hAnsi="Arial" w:cs="Arial"/>
        </w:rPr>
        <w:t>E.g.</w:t>
      </w:r>
      <w:r w:rsidR="008A396F">
        <w:rPr>
          <w:rFonts w:ascii="Arial" w:hAnsi="Arial" w:cs="Arial"/>
        </w:rPr>
        <w:t xml:space="preserve"> Na</w:t>
      </w:r>
      <w:r w:rsidR="008A396F">
        <w:rPr>
          <w:rFonts w:ascii="Arial" w:hAnsi="Arial" w:cs="Arial"/>
        </w:rPr>
        <w:tab/>
      </w:r>
      <w:r w:rsidR="008A396F">
        <w:rPr>
          <w:rFonts w:ascii="Arial" w:hAnsi="Arial" w:cs="Arial"/>
        </w:rPr>
        <w:tab/>
      </w:r>
      <w:r w:rsidR="008A396F">
        <w:rPr>
          <w:rFonts w:ascii="Arial" w:hAnsi="Arial" w:cs="Arial"/>
        </w:rPr>
        <w:tab/>
      </w:r>
      <w:r w:rsidR="008A396F">
        <w:rPr>
          <w:rFonts w:ascii="Arial" w:hAnsi="Arial" w:cs="Arial"/>
        </w:rPr>
        <w:tab/>
      </w:r>
      <w:r w:rsidRPr="008A396F">
        <w:rPr>
          <w:rFonts w:ascii="Arial" w:hAnsi="Arial" w:cs="Arial"/>
        </w:rPr>
        <w:t>E.g.</w:t>
      </w:r>
      <w:r w:rsidR="008A396F" w:rsidRPr="008A396F">
        <w:rPr>
          <w:rFonts w:ascii="Arial" w:hAnsi="Arial" w:cs="Arial"/>
        </w:rPr>
        <w:t xml:space="preserve"> Mg</w:t>
      </w:r>
    </w:p>
    <w:p w:rsidR="008A396F" w:rsidRPr="008A396F" w:rsidRDefault="008A396F" w:rsidP="008A396F">
      <w:pPr>
        <w:rPr>
          <w:rFonts w:ascii="Arial" w:hAnsi="Arial" w:cs="Arial"/>
        </w:rPr>
      </w:pPr>
      <w:r w:rsidRPr="008A396F">
        <w:rPr>
          <w:rFonts w:ascii="Arial" w:hAnsi="Arial" w:cs="Arial"/>
          <w:noProof/>
          <w:lang w:val="en-GB" w:eastAsia="en-GB"/>
        </w:rPr>
        <w:drawing>
          <wp:inline distT="0" distB="0" distL="0" distR="0">
            <wp:extent cx="1466850" cy="1247917"/>
            <wp:effectExtent l="19050" t="19050" r="19050" b="28433"/>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r="13844"/>
                    <a:stretch>
                      <a:fillRect/>
                    </a:stretch>
                  </pic:blipFill>
                  <pic:spPr bwMode="auto">
                    <a:xfrm>
                      <a:off x="0" y="0"/>
                      <a:ext cx="1466850" cy="1247917"/>
                    </a:xfrm>
                    <a:prstGeom prst="rect">
                      <a:avLst/>
                    </a:prstGeom>
                    <a:noFill/>
                    <a:ln w="6350" cmpd="sng">
                      <a:solidFill>
                        <a:srgbClr val="000000"/>
                      </a:solidFill>
                      <a:miter lim="800000"/>
                      <a:headEnd/>
                      <a:tailEnd/>
                    </a:ln>
                    <a:effectLst/>
                  </pic:spPr>
                </pic:pic>
              </a:graphicData>
            </a:graphic>
          </wp:inline>
        </w:drawing>
      </w:r>
      <w:r w:rsidRPr="008A396F">
        <w:rPr>
          <w:rFonts w:ascii="Arial" w:hAnsi="Arial" w:cs="Arial"/>
          <w:noProof/>
          <w:lang w:val="en-GB" w:eastAsia="en-GB"/>
        </w:rPr>
        <w:drawing>
          <wp:inline distT="0" distB="0" distL="0" distR="0">
            <wp:extent cx="1464588" cy="1245993"/>
            <wp:effectExtent l="19050" t="19050" r="21312" b="11307"/>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r="13844"/>
                    <a:stretch>
                      <a:fillRect/>
                    </a:stretch>
                  </pic:blipFill>
                  <pic:spPr bwMode="auto">
                    <a:xfrm>
                      <a:off x="0" y="0"/>
                      <a:ext cx="1464588" cy="1245993"/>
                    </a:xfrm>
                    <a:prstGeom prst="rect">
                      <a:avLst/>
                    </a:prstGeom>
                    <a:noFill/>
                    <a:ln w="6350" cmpd="sng">
                      <a:solidFill>
                        <a:srgbClr val="000000"/>
                      </a:solidFill>
                      <a:miter lim="800000"/>
                      <a:headEnd/>
                      <a:tailEnd/>
                    </a:ln>
                    <a:effectLst/>
                  </pic:spPr>
                </pic:pic>
              </a:graphicData>
            </a:graphic>
          </wp:inline>
        </w:drawing>
      </w:r>
    </w:p>
    <w:p w:rsidR="008A396F" w:rsidRPr="008A396F" w:rsidRDefault="008A396F" w:rsidP="008A396F">
      <w:pPr>
        <w:rPr>
          <w:rFonts w:ascii="Arial" w:hAnsi="Arial" w:cs="Arial"/>
        </w:rPr>
      </w:pPr>
      <w:r w:rsidRPr="008A396F">
        <w:rPr>
          <w:rFonts w:ascii="Arial" w:hAnsi="Arial" w:cs="Arial"/>
        </w:rPr>
        <w:tab/>
      </w:r>
    </w:p>
    <w:p w:rsidR="008A396F" w:rsidRPr="008A396F" w:rsidRDefault="008A396F" w:rsidP="008A396F">
      <w:pPr>
        <w:rPr>
          <w:rFonts w:ascii="Arial" w:hAnsi="Arial" w:cs="Arial"/>
        </w:rPr>
      </w:pPr>
    </w:p>
    <w:p w:rsidR="008A396F" w:rsidRPr="008A396F" w:rsidRDefault="008A396F" w:rsidP="008A396F">
      <w:pPr>
        <w:jc w:val="both"/>
        <w:rPr>
          <w:rFonts w:ascii="Arial" w:hAnsi="Arial" w:cs="Arial"/>
        </w:rPr>
      </w:pPr>
      <w:r w:rsidRPr="008A396F">
        <w:rPr>
          <w:rFonts w:ascii="Arial" w:hAnsi="Arial" w:cs="Arial"/>
        </w:rPr>
        <w:t>Na always adopts the +1 oxidation state in its compounds because there is a large jump between the first and the second ionisation energies.</w:t>
      </w:r>
    </w:p>
    <w:p w:rsidR="008A396F" w:rsidRPr="008A396F" w:rsidRDefault="008A396F" w:rsidP="008A396F">
      <w:pPr>
        <w:jc w:val="both"/>
        <w:rPr>
          <w:rFonts w:ascii="Arial" w:hAnsi="Arial" w:cs="Arial"/>
        </w:rPr>
      </w:pPr>
      <w:r w:rsidRPr="008A396F">
        <w:rPr>
          <w:rFonts w:ascii="Arial" w:hAnsi="Arial" w:cs="Arial"/>
        </w:rPr>
        <w:t>Mg always adopts the +2 oxidation state in its compounds because there is a small jump between the first and the second ionisation energies but a very large jump between the second and third ionisation energies.</w:t>
      </w:r>
    </w:p>
    <w:p w:rsidR="008A396F" w:rsidRPr="008A396F" w:rsidRDefault="008A396F" w:rsidP="008A396F">
      <w:pPr>
        <w:jc w:val="both"/>
        <w:rPr>
          <w:rFonts w:ascii="Arial" w:hAnsi="Arial" w:cs="Arial"/>
        </w:rPr>
      </w:pPr>
    </w:p>
    <w:p w:rsidR="008A396F" w:rsidRPr="008A396F" w:rsidRDefault="008A396F" w:rsidP="008A396F">
      <w:pPr>
        <w:jc w:val="both"/>
        <w:rPr>
          <w:rFonts w:ascii="Arial" w:hAnsi="Arial" w:cs="Arial"/>
        </w:rPr>
      </w:pPr>
      <w:r w:rsidRPr="008A396F">
        <w:rPr>
          <w:rFonts w:ascii="Arial" w:hAnsi="Arial" w:cs="Arial"/>
        </w:rPr>
        <w:t>In the d-block elements, however, there are often a large number of valence electrons and removing them all would require so much energy that it would be unfeasible. It is usually only possible to remove some of the valence electrons. All d-block elements can give up their 4s electrons fairly easily but the d-electrons are harder to remove.</w:t>
      </w:r>
    </w:p>
    <w:p w:rsidR="008A396F" w:rsidRPr="008A396F" w:rsidRDefault="008A396F" w:rsidP="008A396F">
      <w:pPr>
        <w:jc w:val="both"/>
        <w:rPr>
          <w:rFonts w:ascii="Arial" w:hAnsi="Arial" w:cs="Arial"/>
        </w:rPr>
      </w:pPr>
      <w:r w:rsidRPr="008A396F">
        <w:rPr>
          <w:rFonts w:ascii="Arial" w:hAnsi="Arial" w:cs="Arial"/>
        </w:rPr>
        <w:t>Moreover, since the successive ionisation energies of d-electrons increase steadily, it is difficult to predict how many can be lost.</w:t>
      </w:r>
    </w:p>
    <w:p w:rsidR="008A396F" w:rsidRPr="008A396F" w:rsidRDefault="008A396F" w:rsidP="008A396F">
      <w:pPr>
        <w:rPr>
          <w:rFonts w:ascii="Arial" w:hAnsi="Arial" w:cs="Arial"/>
        </w:rPr>
      </w:pPr>
    </w:p>
    <w:p w:rsidR="008A396F" w:rsidRPr="008A396F" w:rsidRDefault="008A396F" w:rsidP="008A396F">
      <w:pPr>
        <w:rPr>
          <w:rFonts w:ascii="Arial" w:hAnsi="Arial" w:cs="Arial"/>
        </w:rPr>
      </w:pPr>
    </w:p>
    <w:p w:rsidR="008A396F" w:rsidRPr="008A396F" w:rsidRDefault="008A396F" w:rsidP="008A396F">
      <w:pPr>
        <w:rPr>
          <w:rFonts w:ascii="Arial" w:hAnsi="Arial" w:cs="Arial"/>
        </w:rPr>
      </w:pPr>
      <w:r w:rsidRPr="008A396F">
        <w:rPr>
          <w:rFonts w:ascii="Arial" w:hAnsi="Arial" w:cs="Arial"/>
        </w:rPr>
        <w:t>This effect can be shown graphically by considering the successive ionisation energies of an element such as manganese:</w:t>
      </w:r>
    </w:p>
    <w:p w:rsidR="008A396F" w:rsidRPr="008A396F" w:rsidRDefault="008A396F" w:rsidP="008A396F">
      <w:pPr>
        <w:rPr>
          <w:rFonts w:ascii="Arial" w:hAnsi="Arial" w:cs="Arial"/>
        </w:rPr>
      </w:pPr>
    </w:p>
    <w:p w:rsidR="008A396F" w:rsidRPr="008A396F" w:rsidRDefault="008A396F" w:rsidP="008A396F">
      <w:pPr>
        <w:jc w:val="center"/>
        <w:rPr>
          <w:rFonts w:ascii="Arial" w:hAnsi="Arial" w:cs="Arial"/>
        </w:rPr>
      </w:pPr>
      <w:r w:rsidRPr="008A396F">
        <w:rPr>
          <w:rFonts w:ascii="Arial" w:hAnsi="Arial" w:cs="Arial"/>
          <w:noProof/>
          <w:lang w:val="en-GB" w:eastAsia="en-GB"/>
        </w:rPr>
        <w:drawing>
          <wp:inline distT="0" distB="0" distL="0" distR="0">
            <wp:extent cx="1979901" cy="1457325"/>
            <wp:effectExtent l="19050" t="0" r="1299"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1979901" cy="1457325"/>
                    </a:xfrm>
                    <a:prstGeom prst="rect">
                      <a:avLst/>
                    </a:prstGeom>
                    <a:noFill/>
                    <a:ln w="9525">
                      <a:noFill/>
                      <a:miter lim="800000"/>
                      <a:headEnd/>
                      <a:tailEnd/>
                    </a:ln>
                  </pic:spPr>
                </pic:pic>
              </a:graphicData>
            </a:graphic>
          </wp:inline>
        </w:drawing>
      </w:r>
    </w:p>
    <w:p w:rsidR="008A396F" w:rsidRPr="008A396F" w:rsidRDefault="008A396F" w:rsidP="008A396F">
      <w:pPr>
        <w:jc w:val="both"/>
        <w:rPr>
          <w:rFonts w:ascii="Arial" w:hAnsi="Arial" w:cs="Arial"/>
          <w:b/>
        </w:rPr>
      </w:pPr>
      <w:r w:rsidRPr="008A396F">
        <w:rPr>
          <w:rFonts w:ascii="Arial" w:hAnsi="Arial" w:cs="Arial"/>
        </w:rPr>
        <w:lastRenderedPageBreak/>
        <w:t>The ionisation energies increase steadily after the removal of the 4s electrons. It turns out that the energy required to remove the 3d electrons is sometimes recovered in bonding, but not always. The number of 3d electrons removed thus varies from compound to compound</w:t>
      </w:r>
      <w:r w:rsidRPr="008A396F">
        <w:rPr>
          <w:rFonts w:ascii="Arial" w:hAnsi="Arial" w:cs="Arial"/>
          <w:b/>
        </w:rPr>
        <w:t xml:space="preserve"> </w:t>
      </w:r>
    </w:p>
    <w:p w:rsidR="008A396F" w:rsidRPr="008A396F" w:rsidRDefault="008A396F" w:rsidP="008A396F">
      <w:pPr>
        <w:rPr>
          <w:rFonts w:ascii="Arial" w:hAnsi="Arial" w:cs="Arial"/>
          <w:b/>
        </w:rPr>
      </w:pPr>
    </w:p>
    <w:p w:rsidR="008A396F" w:rsidRPr="008A396F" w:rsidRDefault="008A396F" w:rsidP="008A396F">
      <w:pPr>
        <w:rPr>
          <w:rFonts w:ascii="Arial" w:hAnsi="Arial" w:cs="Arial"/>
          <w:i/>
          <w:sz w:val="28"/>
          <w:szCs w:val="28"/>
        </w:rPr>
      </w:pPr>
      <w:r w:rsidRPr="008A396F">
        <w:rPr>
          <w:rFonts w:ascii="Arial" w:hAnsi="Arial" w:cs="Arial"/>
          <w:b/>
          <w:i/>
          <w:sz w:val="28"/>
          <w:szCs w:val="28"/>
        </w:rPr>
        <w:t xml:space="preserve">d-block metals are </w:t>
      </w:r>
      <w:r>
        <w:rPr>
          <w:rFonts w:ascii="Arial" w:hAnsi="Arial" w:cs="Arial"/>
          <w:b/>
          <w:i/>
          <w:sz w:val="28"/>
          <w:szCs w:val="28"/>
        </w:rPr>
        <w:t xml:space="preserve">therefore </w:t>
      </w:r>
      <w:r w:rsidRPr="008A396F">
        <w:rPr>
          <w:rFonts w:ascii="Arial" w:hAnsi="Arial" w:cs="Arial"/>
          <w:b/>
          <w:i/>
          <w:sz w:val="28"/>
          <w:szCs w:val="28"/>
        </w:rPr>
        <w:t>able to adopt a variety of oxidation states</w:t>
      </w:r>
      <w:r w:rsidRPr="008A396F">
        <w:rPr>
          <w:rFonts w:ascii="Arial" w:hAnsi="Arial" w:cs="Arial"/>
          <w:i/>
          <w:sz w:val="28"/>
          <w:szCs w:val="28"/>
        </w:rPr>
        <w:t>.</w:t>
      </w:r>
    </w:p>
    <w:p w:rsidR="008A396F" w:rsidRPr="008A396F" w:rsidRDefault="008A396F" w:rsidP="008A396F">
      <w:pPr>
        <w:rPr>
          <w:rFonts w:ascii="Arial" w:hAnsi="Arial" w:cs="Arial"/>
        </w:rPr>
      </w:pPr>
    </w:p>
    <w:p w:rsidR="008A396F" w:rsidRPr="008A396F" w:rsidRDefault="008A396F" w:rsidP="008A396F">
      <w:pPr>
        <w:rPr>
          <w:rFonts w:ascii="Arial" w:hAnsi="Arial" w:cs="Arial"/>
        </w:rPr>
      </w:pPr>
      <w:r w:rsidRPr="008A396F">
        <w:rPr>
          <w:rFonts w:ascii="Arial" w:hAnsi="Arial" w:cs="Arial"/>
        </w:rPr>
        <w:t>The oxidation states most commonly formed by the first-row d-block elements are as follows:</w:t>
      </w:r>
    </w:p>
    <w:p w:rsidR="008A396F" w:rsidRPr="008A396F" w:rsidRDefault="008A396F" w:rsidP="008A396F">
      <w:pPr>
        <w:rPr>
          <w:rFonts w:ascii="Arial" w:hAnsi="Arial" w:cs="Arial"/>
        </w:rPr>
      </w:pPr>
    </w:p>
    <w:p w:rsidR="008A396F" w:rsidRPr="008A396F" w:rsidRDefault="008A396F" w:rsidP="008A396F">
      <w:pPr>
        <w:rPr>
          <w:rFonts w:ascii="Arial" w:hAnsi="Arial" w:cs="Arial"/>
        </w:rPr>
      </w:pPr>
      <w:r w:rsidRPr="008A396F">
        <w:rPr>
          <w:rFonts w:ascii="Arial" w:hAnsi="Arial" w:cs="Arial"/>
        </w:rPr>
        <w:t>Sc: +3 only (d</w:t>
      </w:r>
      <w:r w:rsidRPr="008A396F">
        <w:rPr>
          <w:rFonts w:ascii="Arial" w:hAnsi="Arial" w:cs="Arial"/>
          <w:vertAlign w:val="superscript"/>
        </w:rPr>
        <w:t>0</w:t>
      </w:r>
      <w:r w:rsidRPr="008A396F">
        <w:rPr>
          <w:rFonts w:ascii="Arial" w:hAnsi="Arial" w:cs="Arial"/>
        </w:rPr>
        <w:t>)</w:t>
      </w:r>
    </w:p>
    <w:p w:rsidR="008A396F" w:rsidRPr="008A396F" w:rsidRDefault="008A396F" w:rsidP="008A396F">
      <w:pPr>
        <w:rPr>
          <w:rFonts w:ascii="Arial" w:hAnsi="Arial" w:cs="Arial"/>
        </w:rPr>
      </w:pPr>
      <w:r w:rsidRPr="008A396F">
        <w:rPr>
          <w:rFonts w:ascii="Arial" w:hAnsi="Arial" w:cs="Arial"/>
        </w:rPr>
        <w:t>Ti: +3 (d</w:t>
      </w:r>
      <w:r w:rsidRPr="008A396F">
        <w:rPr>
          <w:rFonts w:ascii="Arial" w:hAnsi="Arial" w:cs="Arial"/>
          <w:vertAlign w:val="superscript"/>
        </w:rPr>
        <w:t>1</w:t>
      </w:r>
      <w:r w:rsidRPr="008A396F">
        <w:rPr>
          <w:rFonts w:ascii="Arial" w:hAnsi="Arial" w:cs="Arial"/>
        </w:rPr>
        <w:t>), +4 (d</w:t>
      </w:r>
      <w:r w:rsidRPr="008A396F">
        <w:rPr>
          <w:rFonts w:ascii="Arial" w:hAnsi="Arial" w:cs="Arial"/>
          <w:vertAlign w:val="superscript"/>
        </w:rPr>
        <w:t>0</w:t>
      </w:r>
      <w:r w:rsidRPr="008A396F">
        <w:rPr>
          <w:rFonts w:ascii="Arial" w:hAnsi="Arial" w:cs="Arial"/>
        </w:rPr>
        <w:t>)</w:t>
      </w:r>
    </w:p>
    <w:p w:rsidR="008A396F" w:rsidRPr="008A396F" w:rsidRDefault="008A396F" w:rsidP="008A396F">
      <w:pPr>
        <w:rPr>
          <w:rFonts w:ascii="Arial" w:hAnsi="Arial" w:cs="Arial"/>
        </w:rPr>
      </w:pPr>
      <w:r w:rsidRPr="008A396F">
        <w:rPr>
          <w:rFonts w:ascii="Arial" w:hAnsi="Arial" w:cs="Arial"/>
        </w:rPr>
        <w:t>V: +2 (d</w:t>
      </w:r>
      <w:r w:rsidRPr="008A396F">
        <w:rPr>
          <w:rFonts w:ascii="Arial" w:hAnsi="Arial" w:cs="Arial"/>
          <w:vertAlign w:val="superscript"/>
        </w:rPr>
        <w:t>3</w:t>
      </w:r>
      <w:r w:rsidRPr="008A396F">
        <w:rPr>
          <w:rFonts w:ascii="Arial" w:hAnsi="Arial" w:cs="Arial"/>
        </w:rPr>
        <w:t>), +3 (d</w:t>
      </w:r>
      <w:r w:rsidRPr="008A396F">
        <w:rPr>
          <w:rFonts w:ascii="Arial" w:hAnsi="Arial" w:cs="Arial"/>
          <w:vertAlign w:val="superscript"/>
        </w:rPr>
        <w:t>2</w:t>
      </w:r>
      <w:r w:rsidRPr="008A396F">
        <w:rPr>
          <w:rFonts w:ascii="Arial" w:hAnsi="Arial" w:cs="Arial"/>
        </w:rPr>
        <w:t>), +4 (d</w:t>
      </w:r>
      <w:r w:rsidRPr="008A396F">
        <w:rPr>
          <w:rFonts w:ascii="Arial" w:hAnsi="Arial" w:cs="Arial"/>
          <w:vertAlign w:val="superscript"/>
        </w:rPr>
        <w:t>1</w:t>
      </w:r>
      <w:r w:rsidRPr="008A396F">
        <w:rPr>
          <w:rFonts w:ascii="Arial" w:hAnsi="Arial" w:cs="Arial"/>
        </w:rPr>
        <w:t>), +5 (d</w:t>
      </w:r>
      <w:r w:rsidRPr="008A396F">
        <w:rPr>
          <w:rFonts w:ascii="Arial" w:hAnsi="Arial" w:cs="Arial"/>
          <w:vertAlign w:val="superscript"/>
        </w:rPr>
        <w:t>0</w:t>
      </w:r>
      <w:r w:rsidRPr="008A396F">
        <w:rPr>
          <w:rFonts w:ascii="Arial" w:hAnsi="Arial" w:cs="Arial"/>
        </w:rPr>
        <w:t>)</w:t>
      </w:r>
    </w:p>
    <w:p w:rsidR="008A396F" w:rsidRPr="008A396F" w:rsidRDefault="008A396F" w:rsidP="008A396F">
      <w:pPr>
        <w:rPr>
          <w:rFonts w:ascii="Arial" w:hAnsi="Arial" w:cs="Arial"/>
        </w:rPr>
      </w:pPr>
      <w:r w:rsidRPr="008A396F">
        <w:rPr>
          <w:rFonts w:ascii="Arial" w:hAnsi="Arial" w:cs="Arial"/>
        </w:rPr>
        <w:t>Cr: +3 (d</w:t>
      </w:r>
      <w:r w:rsidRPr="008A396F">
        <w:rPr>
          <w:rFonts w:ascii="Arial" w:hAnsi="Arial" w:cs="Arial"/>
          <w:vertAlign w:val="superscript"/>
        </w:rPr>
        <w:t>3</w:t>
      </w:r>
      <w:r w:rsidRPr="008A396F">
        <w:rPr>
          <w:rFonts w:ascii="Arial" w:hAnsi="Arial" w:cs="Arial"/>
        </w:rPr>
        <w:t>), +6 (d</w:t>
      </w:r>
      <w:r w:rsidRPr="008A396F">
        <w:rPr>
          <w:rFonts w:ascii="Arial" w:hAnsi="Arial" w:cs="Arial"/>
          <w:vertAlign w:val="superscript"/>
        </w:rPr>
        <w:t>0</w:t>
      </w:r>
      <w:r w:rsidRPr="008A396F">
        <w:rPr>
          <w:rFonts w:ascii="Arial" w:hAnsi="Arial" w:cs="Arial"/>
        </w:rPr>
        <w:t>)</w:t>
      </w:r>
    </w:p>
    <w:p w:rsidR="008A396F" w:rsidRPr="008A396F" w:rsidRDefault="008A396F" w:rsidP="008A396F">
      <w:pPr>
        <w:rPr>
          <w:rFonts w:ascii="Arial" w:hAnsi="Arial" w:cs="Arial"/>
        </w:rPr>
      </w:pPr>
      <w:r w:rsidRPr="008A396F">
        <w:rPr>
          <w:rFonts w:ascii="Arial" w:hAnsi="Arial" w:cs="Arial"/>
        </w:rPr>
        <w:t>Mn: +2 (d</w:t>
      </w:r>
      <w:r w:rsidRPr="008A396F">
        <w:rPr>
          <w:rFonts w:ascii="Arial" w:hAnsi="Arial" w:cs="Arial"/>
          <w:vertAlign w:val="superscript"/>
        </w:rPr>
        <w:t>5</w:t>
      </w:r>
      <w:r w:rsidRPr="008A396F">
        <w:rPr>
          <w:rFonts w:ascii="Arial" w:hAnsi="Arial" w:cs="Arial"/>
        </w:rPr>
        <w:t>), +3 (d</w:t>
      </w:r>
      <w:r w:rsidRPr="008A396F">
        <w:rPr>
          <w:rFonts w:ascii="Arial" w:hAnsi="Arial" w:cs="Arial"/>
          <w:vertAlign w:val="superscript"/>
        </w:rPr>
        <w:t>4</w:t>
      </w:r>
      <w:r w:rsidRPr="008A396F">
        <w:rPr>
          <w:rFonts w:ascii="Arial" w:hAnsi="Arial" w:cs="Arial"/>
        </w:rPr>
        <w:t>), +4 (d</w:t>
      </w:r>
      <w:r w:rsidRPr="008A396F">
        <w:rPr>
          <w:rFonts w:ascii="Arial" w:hAnsi="Arial" w:cs="Arial"/>
          <w:vertAlign w:val="superscript"/>
        </w:rPr>
        <w:t>3</w:t>
      </w:r>
      <w:r w:rsidRPr="008A396F">
        <w:rPr>
          <w:rFonts w:ascii="Arial" w:hAnsi="Arial" w:cs="Arial"/>
        </w:rPr>
        <w:t>), +6 (d</w:t>
      </w:r>
      <w:r w:rsidRPr="008A396F">
        <w:rPr>
          <w:rFonts w:ascii="Arial" w:hAnsi="Arial" w:cs="Arial"/>
          <w:vertAlign w:val="superscript"/>
        </w:rPr>
        <w:t>1</w:t>
      </w:r>
      <w:r w:rsidRPr="008A396F">
        <w:rPr>
          <w:rFonts w:ascii="Arial" w:hAnsi="Arial" w:cs="Arial"/>
        </w:rPr>
        <w:t>), +7 (d</w:t>
      </w:r>
      <w:r w:rsidRPr="008A396F">
        <w:rPr>
          <w:rFonts w:ascii="Arial" w:hAnsi="Arial" w:cs="Arial"/>
          <w:vertAlign w:val="superscript"/>
        </w:rPr>
        <w:t>0</w:t>
      </w:r>
      <w:r w:rsidRPr="008A396F">
        <w:rPr>
          <w:rFonts w:ascii="Arial" w:hAnsi="Arial" w:cs="Arial"/>
        </w:rPr>
        <w:t>)</w:t>
      </w:r>
    </w:p>
    <w:p w:rsidR="008A396F" w:rsidRPr="008A396F" w:rsidRDefault="008A396F" w:rsidP="008A396F">
      <w:pPr>
        <w:rPr>
          <w:rFonts w:ascii="Arial" w:hAnsi="Arial" w:cs="Arial"/>
        </w:rPr>
      </w:pPr>
      <w:r w:rsidRPr="008A396F">
        <w:rPr>
          <w:rFonts w:ascii="Arial" w:hAnsi="Arial" w:cs="Arial"/>
        </w:rPr>
        <w:t>Fe: +2 (d</w:t>
      </w:r>
      <w:r w:rsidRPr="008A396F">
        <w:rPr>
          <w:rFonts w:ascii="Arial" w:hAnsi="Arial" w:cs="Arial"/>
          <w:vertAlign w:val="superscript"/>
        </w:rPr>
        <w:t>6</w:t>
      </w:r>
      <w:r w:rsidRPr="008A396F">
        <w:rPr>
          <w:rFonts w:ascii="Arial" w:hAnsi="Arial" w:cs="Arial"/>
        </w:rPr>
        <w:t>), +3 (d</w:t>
      </w:r>
      <w:r w:rsidRPr="008A396F">
        <w:rPr>
          <w:rFonts w:ascii="Arial" w:hAnsi="Arial" w:cs="Arial"/>
          <w:vertAlign w:val="superscript"/>
        </w:rPr>
        <w:t>5</w:t>
      </w:r>
      <w:r w:rsidRPr="008A396F">
        <w:rPr>
          <w:rFonts w:ascii="Arial" w:hAnsi="Arial" w:cs="Arial"/>
        </w:rPr>
        <w:t>)</w:t>
      </w:r>
    </w:p>
    <w:p w:rsidR="008A396F" w:rsidRPr="008A396F" w:rsidRDefault="008A396F" w:rsidP="008A396F">
      <w:pPr>
        <w:rPr>
          <w:rFonts w:ascii="Arial" w:hAnsi="Arial" w:cs="Arial"/>
        </w:rPr>
      </w:pPr>
      <w:r w:rsidRPr="008A396F">
        <w:rPr>
          <w:rFonts w:ascii="Arial" w:hAnsi="Arial" w:cs="Arial"/>
        </w:rPr>
        <w:t>Co: +2 (d</w:t>
      </w:r>
      <w:r w:rsidRPr="008A396F">
        <w:rPr>
          <w:rFonts w:ascii="Arial" w:hAnsi="Arial" w:cs="Arial"/>
          <w:vertAlign w:val="superscript"/>
        </w:rPr>
        <w:t>7</w:t>
      </w:r>
      <w:r w:rsidRPr="008A396F">
        <w:rPr>
          <w:rFonts w:ascii="Arial" w:hAnsi="Arial" w:cs="Arial"/>
        </w:rPr>
        <w:t>), +3 (d</w:t>
      </w:r>
      <w:r w:rsidRPr="008A396F">
        <w:rPr>
          <w:rFonts w:ascii="Arial" w:hAnsi="Arial" w:cs="Arial"/>
          <w:vertAlign w:val="superscript"/>
        </w:rPr>
        <w:t>6</w:t>
      </w:r>
      <w:r w:rsidRPr="008A396F">
        <w:rPr>
          <w:rFonts w:ascii="Arial" w:hAnsi="Arial" w:cs="Arial"/>
        </w:rPr>
        <w:t>)</w:t>
      </w:r>
    </w:p>
    <w:p w:rsidR="008A396F" w:rsidRPr="008A396F" w:rsidRDefault="008A396F" w:rsidP="008A396F">
      <w:pPr>
        <w:rPr>
          <w:rFonts w:ascii="Arial" w:hAnsi="Arial" w:cs="Arial"/>
        </w:rPr>
      </w:pPr>
      <w:r w:rsidRPr="008A396F">
        <w:rPr>
          <w:rFonts w:ascii="Arial" w:hAnsi="Arial" w:cs="Arial"/>
        </w:rPr>
        <w:t>Ni: +2 (d</w:t>
      </w:r>
      <w:r w:rsidRPr="008A396F">
        <w:rPr>
          <w:rFonts w:ascii="Arial" w:hAnsi="Arial" w:cs="Arial"/>
          <w:vertAlign w:val="superscript"/>
        </w:rPr>
        <w:t>8</w:t>
      </w:r>
      <w:r w:rsidRPr="008A396F">
        <w:rPr>
          <w:rFonts w:ascii="Arial" w:hAnsi="Arial" w:cs="Arial"/>
        </w:rPr>
        <w:t>)</w:t>
      </w:r>
    </w:p>
    <w:p w:rsidR="008A396F" w:rsidRPr="008A396F" w:rsidRDefault="008A396F" w:rsidP="008A396F">
      <w:pPr>
        <w:rPr>
          <w:rFonts w:ascii="Arial" w:hAnsi="Arial" w:cs="Arial"/>
        </w:rPr>
      </w:pPr>
      <w:r w:rsidRPr="008A396F">
        <w:rPr>
          <w:rFonts w:ascii="Arial" w:hAnsi="Arial" w:cs="Arial"/>
        </w:rPr>
        <w:t>Cu: +1 (d</w:t>
      </w:r>
      <w:r w:rsidRPr="008A396F">
        <w:rPr>
          <w:rFonts w:ascii="Arial" w:hAnsi="Arial" w:cs="Arial"/>
          <w:vertAlign w:val="superscript"/>
        </w:rPr>
        <w:t>10</w:t>
      </w:r>
      <w:r w:rsidRPr="008A396F">
        <w:rPr>
          <w:rFonts w:ascii="Arial" w:hAnsi="Arial" w:cs="Arial"/>
        </w:rPr>
        <w:t>), +2 (d</w:t>
      </w:r>
      <w:r w:rsidRPr="008A396F">
        <w:rPr>
          <w:rFonts w:ascii="Arial" w:hAnsi="Arial" w:cs="Arial"/>
          <w:vertAlign w:val="superscript"/>
        </w:rPr>
        <w:t>9</w:t>
      </w:r>
      <w:r w:rsidRPr="008A396F">
        <w:rPr>
          <w:rFonts w:ascii="Arial" w:hAnsi="Arial" w:cs="Arial"/>
        </w:rPr>
        <w:t>)</w:t>
      </w:r>
    </w:p>
    <w:p w:rsidR="008A396F" w:rsidRPr="008A396F" w:rsidRDefault="008A396F" w:rsidP="008A396F">
      <w:pPr>
        <w:rPr>
          <w:rFonts w:ascii="Arial" w:hAnsi="Arial" w:cs="Arial"/>
        </w:rPr>
      </w:pPr>
      <w:r w:rsidRPr="008A396F">
        <w:rPr>
          <w:rFonts w:ascii="Arial" w:hAnsi="Arial" w:cs="Arial"/>
        </w:rPr>
        <w:t>Zn: +2 only (d</w:t>
      </w:r>
      <w:r w:rsidRPr="008A396F">
        <w:rPr>
          <w:rFonts w:ascii="Arial" w:hAnsi="Arial" w:cs="Arial"/>
          <w:vertAlign w:val="superscript"/>
        </w:rPr>
        <w:t>10</w:t>
      </w:r>
      <w:r w:rsidRPr="008A396F">
        <w:rPr>
          <w:rFonts w:ascii="Arial" w:hAnsi="Arial" w:cs="Arial"/>
        </w:rPr>
        <w:t>)</w:t>
      </w:r>
    </w:p>
    <w:p w:rsidR="008A396F" w:rsidRPr="008A396F" w:rsidRDefault="008A396F" w:rsidP="008A396F">
      <w:pPr>
        <w:rPr>
          <w:rFonts w:ascii="Arial" w:hAnsi="Arial" w:cs="Arial"/>
        </w:rPr>
      </w:pPr>
    </w:p>
    <w:p w:rsidR="008A396F" w:rsidRPr="008A396F" w:rsidRDefault="008A396F" w:rsidP="008A396F">
      <w:pPr>
        <w:jc w:val="both"/>
        <w:rPr>
          <w:rFonts w:ascii="Arial" w:hAnsi="Arial" w:cs="Arial"/>
        </w:rPr>
      </w:pPr>
      <w:r w:rsidRPr="008A396F">
        <w:rPr>
          <w:rFonts w:ascii="Arial" w:hAnsi="Arial" w:cs="Arial"/>
        </w:rPr>
        <w:t>It is sometimes possible to remove all 3d electrons to form a d</w:t>
      </w:r>
      <w:r w:rsidRPr="008A396F">
        <w:rPr>
          <w:rFonts w:ascii="Arial" w:hAnsi="Arial" w:cs="Arial"/>
          <w:vertAlign w:val="superscript"/>
        </w:rPr>
        <w:t>o</w:t>
      </w:r>
      <w:r w:rsidRPr="008A396F">
        <w:rPr>
          <w:rFonts w:ascii="Arial" w:hAnsi="Arial" w:cs="Arial"/>
        </w:rPr>
        <w:t xml:space="preserve"> configuration. However for elements beyond manganese it is unusual to find an oxidation state containing fewer than 5 3d electrons. The d</w:t>
      </w:r>
      <w:r w:rsidRPr="008A396F">
        <w:rPr>
          <w:rFonts w:ascii="Arial" w:hAnsi="Arial" w:cs="Arial"/>
          <w:vertAlign w:val="superscript"/>
        </w:rPr>
        <w:t>5</w:t>
      </w:r>
      <w:r w:rsidRPr="008A396F">
        <w:rPr>
          <w:rFonts w:ascii="Arial" w:hAnsi="Arial" w:cs="Arial"/>
        </w:rPr>
        <w:t xml:space="preserve"> configuration is quite stable because paired d-electrons can be removed to reach d</w:t>
      </w:r>
      <w:r w:rsidRPr="008A396F">
        <w:rPr>
          <w:rFonts w:ascii="Arial" w:hAnsi="Arial" w:cs="Arial"/>
          <w:vertAlign w:val="superscript"/>
        </w:rPr>
        <w:t>5</w:t>
      </w:r>
      <w:r w:rsidRPr="008A396F">
        <w:rPr>
          <w:rFonts w:ascii="Arial" w:hAnsi="Arial" w:cs="Arial"/>
        </w:rPr>
        <w:t xml:space="preserve"> but unpaired electrons must be removed to reach d</w:t>
      </w:r>
      <w:r w:rsidRPr="008A396F">
        <w:rPr>
          <w:rFonts w:ascii="Arial" w:hAnsi="Arial" w:cs="Arial"/>
          <w:vertAlign w:val="superscript"/>
        </w:rPr>
        <w:t>4</w:t>
      </w:r>
      <w:r w:rsidRPr="008A396F">
        <w:rPr>
          <w:rFonts w:ascii="Arial" w:hAnsi="Arial" w:cs="Arial"/>
        </w:rPr>
        <w:t>. Unpaired electrons are harder to remove because there is less repulsion between the electrons.</w:t>
      </w:r>
    </w:p>
    <w:p w:rsidR="008A396F" w:rsidRPr="008A396F" w:rsidRDefault="008A396F" w:rsidP="008A396F">
      <w:pPr>
        <w:jc w:val="both"/>
        <w:rPr>
          <w:rFonts w:ascii="Arial" w:hAnsi="Arial" w:cs="Arial"/>
        </w:rPr>
      </w:pPr>
    </w:p>
    <w:p w:rsidR="008A396F" w:rsidRPr="008A396F" w:rsidRDefault="008A396F" w:rsidP="008A396F">
      <w:pPr>
        <w:jc w:val="both"/>
        <w:rPr>
          <w:rFonts w:ascii="Arial" w:hAnsi="Arial" w:cs="Arial"/>
        </w:rPr>
      </w:pPr>
      <w:r w:rsidRPr="008A396F">
        <w:rPr>
          <w:rFonts w:ascii="Arial" w:hAnsi="Arial" w:cs="Arial"/>
        </w:rPr>
        <w:t>Note that scandium only forms +3 ions (d</w:t>
      </w:r>
      <w:r w:rsidRPr="008A396F">
        <w:rPr>
          <w:rFonts w:ascii="Arial" w:hAnsi="Arial" w:cs="Arial"/>
          <w:vertAlign w:val="superscript"/>
        </w:rPr>
        <w:t>0</w:t>
      </w:r>
      <w:r w:rsidRPr="008A396F">
        <w:rPr>
          <w:rFonts w:ascii="Arial" w:hAnsi="Arial" w:cs="Arial"/>
        </w:rPr>
        <w:t>). This is because the low effective nuclear charge on scandium enables all three valence electrons to be removed fairly easily.</w:t>
      </w:r>
    </w:p>
    <w:p w:rsidR="008A396F" w:rsidRPr="008A396F" w:rsidRDefault="008A396F" w:rsidP="008A396F">
      <w:pPr>
        <w:jc w:val="both"/>
        <w:rPr>
          <w:rFonts w:ascii="Arial" w:hAnsi="Arial" w:cs="Arial"/>
        </w:rPr>
      </w:pPr>
    </w:p>
    <w:p w:rsidR="008A396F" w:rsidRPr="008A396F" w:rsidRDefault="008A396F" w:rsidP="008A396F">
      <w:pPr>
        <w:jc w:val="both"/>
        <w:rPr>
          <w:rFonts w:ascii="Arial" w:hAnsi="Arial" w:cs="Arial"/>
        </w:rPr>
      </w:pPr>
      <w:r w:rsidRPr="008A396F">
        <w:rPr>
          <w:rFonts w:ascii="Arial" w:hAnsi="Arial" w:cs="Arial"/>
        </w:rPr>
        <w:t>Note also that zinc only forms +2 ions (d</w:t>
      </w:r>
      <w:r w:rsidRPr="008A396F">
        <w:rPr>
          <w:rFonts w:ascii="Arial" w:hAnsi="Arial" w:cs="Arial"/>
          <w:vertAlign w:val="superscript"/>
        </w:rPr>
        <w:t>10</w:t>
      </w:r>
      <w:r w:rsidRPr="008A396F">
        <w:rPr>
          <w:rFonts w:ascii="Arial" w:hAnsi="Arial" w:cs="Arial"/>
        </w:rPr>
        <w:t>). This is because the high effective nuclear charge on zinc prevents any 3d electrons from being removed.</w:t>
      </w:r>
    </w:p>
    <w:p w:rsidR="008A396F" w:rsidRPr="008A396F" w:rsidRDefault="008A396F" w:rsidP="008A396F">
      <w:pPr>
        <w:jc w:val="both"/>
        <w:rPr>
          <w:rFonts w:ascii="Arial" w:hAnsi="Arial" w:cs="Arial"/>
        </w:rPr>
      </w:pPr>
    </w:p>
    <w:p w:rsidR="008A396F" w:rsidRPr="008A396F" w:rsidRDefault="008A396F" w:rsidP="008A396F">
      <w:pPr>
        <w:jc w:val="both"/>
        <w:rPr>
          <w:rFonts w:ascii="Arial" w:hAnsi="Arial" w:cs="Arial"/>
        </w:rPr>
      </w:pPr>
      <w:r w:rsidRPr="008A396F">
        <w:rPr>
          <w:rFonts w:ascii="Arial" w:hAnsi="Arial" w:cs="Arial"/>
        </w:rPr>
        <w:t>All the other elements form at least one stable ion with partially filled d-orbitals, and it is this property which defines a transition metal.</w:t>
      </w:r>
    </w:p>
    <w:p w:rsidR="008A396F" w:rsidRPr="008A396F" w:rsidRDefault="008A396F" w:rsidP="008A396F">
      <w:pPr>
        <w:jc w:val="both"/>
        <w:rPr>
          <w:rFonts w:ascii="Arial" w:hAnsi="Arial" w:cs="Arial"/>
        </w:rPr>
      </w:pPr>
    </w:p>
    <w:p w:rsidR="008A396F" w:rsidRPr="008A396F" w:rsidRDefault="008A396F" w:rsidP="008A396F">
      <w:pPr>
        <w:jc w:val="both"/>
        <w:rPr>
          <w:rFonts w:ascii="Arial" w:hAnsi="Arial" w:cs="Arial"/>
        </w:rPr>
      </w:pPr>
      <w:r w:rsidRPr="008A396F">
        <w:rPr>
          <w:rFonts w:ascii="Arial" w:hAnsi="Arial" w:cs="Arial"/>
          <w:b/>
        </w:rPr>
        <w:t>A transition metal is a metal which forms at least one stable ion with partially filled d-orbitals</w:t>
      </w:r>
      <w:r w:rsidRPr="008A396F">
        <w:rPr>
          <w:rFonts w:ascii="Arial" w:hAnsi="Arial" w:cs="Arial"/>
        </w:rPr>
        <w:t>.</w:t>
      </w:r>
    </w:p>
    <w:p w:rsidR="008A396F" w:rsidRPr="008A396F" w:rsidRDefault="008A396F" w:rsidP="008A396F">
      <w:pPr>
        <w:jc w:val="both"/>
        <w:rPr>
          <w:rFonts w:ascii="Arial" w:hAnsi="Arial" w:cs="Arial"/>
        </w:rPr>
      </w:pPr>
    </w:p>
    <w:p w:rsidR="008A396F" w:rsidRPr="008A396F" w:rsidRDefault="008A396F" w:rsidP="008A396F">
      <w:pPr>
        <w:jc w:val="both"/>
        <w:rPr>
          <w:rFonts w:ascii="Arial" w:hAnsi="Arial" w:cs="Arial"/>
        </w:rPr>
      </w:pPr>
      <w:r w:rsidRPr="008A396F">
        <w:rPr>
          <w:rFonts w:ascii="Arial" w:hAnsi="Arial" w:cs="Arial"/>
        </w:rPr>
        <w:t>Since zinc and scandium do not share this property, they are not transition metals, and indeed do not show many of the properties generally attributed to transition metals. They are however still classified as d-block elements.</w:t>
      </w:r>
    </w:p>
    <w:p w:rsidR="008A396F" w:rsidRPr="008A396F" w:rsidRDefault="008A396F" w:rsidP="008A396F">
      <w:pPr>
        <w:jc w:val="both"/>
        <w:rPr>
          <w:rFonts w:ascii="Arial" w:hAnsi="Arial" w:cs="Arial"/>
        </w:rPr>
      </w:pPr>
    </w:p>
    <w:p w:rsidR="008A396F" w:rsidRDefault="008A396F" w:rsidP="008A396F">
      <w:pPr>
        <w:jc w:val="both"/>
        <w:rPr>
          <w:rFonts w:ascii="Arial" w:hAnsi="Arial" w:cs="Arial"/>
        </w:rPr>
      </w:pPr>
      <w:r w:rsidRPr="008A396F">
        <w:rPr>
          <w:rFonts w:ascii="Arial" w:hAnsi="Arial" w:cs="Arial"/>
        </w:rPr>
        <w:t>The first row d-block elements which are also transition metals are therefore titanium, vanadium, chromium, manganese, iron, cobalt, nickel and copper.</w:t>
      </w:r>
    </w:p>
    <w:p w:rsidR="008A396F" w:rsidRDefault="008A396F" w:rsidP="008A396F">
      <w:pPr>
        <w:jc w:val="both"/>
        <w:rPr>
          <w:rFonts w:ascii="Arial" w:hAnsi="Arial" w:cs="Arial"/>
        </w:rPr>
      </w:pPr>
    </w:p>
    <w:p w:rsidR="008A396F" w:rsidRDefault="008A396F" w:rsidP="008A396F">
      <w:pPr>
        <w:jc w:val="both"/>
        <w:rPr>
          <w:rFonts w:ascii="Arial" w:hAnsi="Arial" w:cs="Arial"/>
        </w:rPr>
      </w:pPr>
    </w:p>
    <w:p w:rsidR="008A396F" w:rsidRPr="008A396F" w:rsidRDefault="008A396F" w:rsidP="008A396F">
      <w:pPr>
        <w:jc w:val="both"/>
        <w:rPr>
          <w:rFonts w:ascii="Arial" w:hAnsi="Arial" w:cs="Arial"/>
        </w:rPr>
      </w:pPr>
    </w:p>
    <w:p w:rsidR="008A396F" w:rsidRPr="008A396F" w:rsidRDefault="008A396F" w:rsidP="008A396F">
      <w:pPr>
        <w:jc w:val="both"/>
        <w:rPr>
          <w:rFonts w:ascii="Arial" w:hAnsi="Arial" w:cs="Arial"/>
          <w:sz w:val="28"/>
          <w:szCs w:val="28"/>
          <w:u w:val="single"/>
        </w:rPr>
      </w:pPr>
      <w:r w:rsidRPr="008A396F">
        <w:rPr>
          <w:rFonts w:ascii="Arial" w:hAnsi="Arial" w:cs="Arial"/>
          <w:b/>
          <w:sz w:val="28"/>
          <w:szCs w:val="28"/>
          <w:u w:val="single"/>
        </w:rPr>
        <w:lastRenderedPageBreak/>
        <w:t>COMPLEX IONS</w:t>
      </w:r>
    </w:p>
    <w:p w:rsidR="008A396F" w:rsidRPr="008A396F" w:rsidRDefault="008A396F" w:rsidP="008A396F">
      <w:pPr>
        <w:jc w:val="both"/>
        <w:rPr>
          <w:rFonts w:ascii="Arial" w:hAnsi="Arial" w:cs="Arial"/>
        </w:rPr>
      </w:pPr>
    </w:p>
    <w:p w:rsidR="008A396F" w:rsidRPr="008A396F" w:rsidRDefault="008A396F" w:rsidP="008A396F">
      <w:pPr>
        <w:jc w:val="both"/>
        <w:rPr>
          <w:rFonts w:ascii="Arial" w:hAnsi="Arial" w:cs="Arial"/>
          <w:i/>
        </w:rPr>
      </w:pPr>
      <w:r w:rsidRPr="008A396F">
        <w:rPr>
          <w:rFonts w:ascii="Arial" w:hAnsi="Arial" w:cs="Arial"/>
          <w:b/>
          <w:i/>
        </w:rPr>
        <w:t xml:space="preserve">A complex ion is defined as a central metal ion surrounded by </w:t>
      </w:r>
      <w:r w:rsidR="00517766" w:rsidRPr="008A396F">
        <w:rPr>
          <w:rFonts w:ascii="Arial" w:hAnsi="Arial" w:cs="Arial"/>
          <w:b/>
          <w:i/>
        </w:rPr>
        <w:t>ligands</w:t>
      </w:r>
    </w:p>
    <w:p w:rsidR="008A396F" w:rsidRPr="008A396F" w:rsidRDefault="008A396F" w:rsidP="008A396F">
      <w:pPr>
        <w:jc w:val="both"/>
        <w:rPr>
          <w:rFonts w:ascii="Arial" w:hAnsi="Arial" w:cs="Arial"/>
          <w:i/>
        </w:rPr>
      </w:pPr>
    </w:p>
    <w:p w:rsidR="008A396F" w:rsidRPr="008A396F" w:rsidRDefault="00517766" w:rsidP="008A396F">
      <w:pPr>
        <w:jc w:val="both"/>
        <w:rPr>
          <w:rFonts w:ascii="Arial" w:hAnsi="Arial" w:cs="Arial"/>
          <w:b/>
          <w:i/>
        </w:rPr>
      </w:pPr>
      <w:r w:rsidRPr="008A396F">
        <w:rPr>
          <w:rFonts w:ascii="Arial" w:hAnsi="Arial" w:cs="Arial"/>
          <w:b/>
          <w:i/>
        </w:rPr>
        <w:t>A ligand is defined as a molecule or ion that bonds to a meta</w:t>
      </w:r>
      <w:r>
        <w:rPr>
          <w:rFonts w:ascii="Arial" w:hAnsi="Arial" w:cs="Arial"/>
          <w:b/>
          <w:i/>
        </w:rPr>
        <w:t>l</w:t>
      </w:r>
      <w:r w:rsidRPr="008A396F">
        <w:rPr>
          <w:rFonts w:ascii="Arial" w:hAnsi="Arial" w:cs="Arial"/>
          <w:b/>
          <w:i/>
        </w:rPr>
        <w:t xml:space="preserve"> ion by forming a coordinate (dative covalent) bond by donating a one pair of electrons into a vacant d orbital.</w:t>
      </w:r>
    </w:p>
    <w:p w:rsidR="008A396F" w:rsidRDefault="008A396F" w:rsidP="008A396F">
      <w:pPr>
        <w:jc w:val="both"/>
        <w:rPr>
          <w:rFonts w:ascii="Arial" w:hAnsi="Arial" w:cs="Arial"/>
        </w:rPr>
      </w:pPr>
    </w:p>
    <w:p w:rsidR="008A396F" w:rsidRPr="008A396F" w:rsidRDefault="008A396F" w:rsidP="008A396F">
      <w:pPr>
        <w:jc w:val="both"/>
        <w:rPr>
          <w:rFonts w:ascii="Arial" w:hAnsi="Arial" w:cs="Arial"/>
        </w:rPr>
      </w:pPr>
      <w:r w:rsidRPr="008A396F">
        <w:rPr>
          <w:rFonts w:ascii="Arial" w:hAnsi="Arial" w:cs="Arial"/>
        </w:rPr>
        <w:t>Examples of ligands are H</w:t>
      </w:r>
      <w:r w:rsidRPr="008A396F">
        <w:rPr>
          <w:rFonts w:ascii="Arial" w:hAnsi="Arial" w:cs="Arial"/>
          <w:vertAlign w:val="subscript"/>
        </w:rPr>
        <w:t>2</w:t>
      </w:r>
      <w:r w:rsidRPr="008A396F">
        <w:rPr>
          <w:rFonts w:ascii="Arial" w:hAnsi="Arial" w:cs="Arial"/>
        </w:rPr>
        <w:t>O, NH</w:t>
      </w:r>
      <w:r w:rsidRPr="008A396F">
        <w:rPr>
          <w:rFonts w:ascii="Arial" w:hAnsi="Arial" w:cs="Arial"/>
          <w:vertAlign w:val="subscript"/>
        </w:rPr>
        <w:t>3</w:t>
      </w:r>
      <w:r w:rsidRPr="008A396F">
        <w:rPr>
          <w:rFonts w:ascii="Arial" w:hAnsi="Arial" w:cs="Arial"/>
        </w:rPr>
        <w:t>, Cl</w:t>
      </w:r>
      <w:r w:rsidRPr="008A396F">
        <w:rPr>
          <w:rFonts w:ascii="Arial" w:hAnsi="Arial" w:cs="Arial"/>
          <w:vertAlign w:val="superscript"/>
        </w:rPr>
        <w:t>-</w:t>
      </w:r>
      <w:r w:rsidRPr="008A396F">
        <w:rPr>
          <w:rFonts w:ascii="Arial" w:hAnsi="Arial" w:cs="Arial"/>
        </w:rPr>
        <w:t>, OH</w:t>
      </w:r>
      <w:r w:rsidRPr="008A396F">
        <w:rPr>
          <w:rFonts w:ascii="Arial" w:hAnsi="Arial" w:cs="Arial"/>
          <w:vertAlign w:val="superscript"/>
        </w:rPr>
        <w:t>-</w:t>
      </w:r>
      <w:r w:rsidRPr="008A396F">
        <w:rPr>
          <w:rFonts w:ascii="Arial" w:hAnsi="Arial" w:cs="Arial"/>
        </w:rPr>
        <w:t>, CN</w:t>
      </w:r>
      <w:r w:rsidRPr="008A396F">
        <w:rPr>
          <w:rFonts w:ascii="Arial" w:hAnsi="Arial" w:cs="Arial"/>
          <w:vertAlign w:val="superscript"/>
        </w:rPr>
        <w:t>-</w:t>
      </w:r>
      <w:r w:rsidRPr="008A396F">
        <w:rPr>
          <w:rFonts w:ascii="Arial" w:hAnsi="Arial" w:cs="Arial"/>
        </w:rPr>
        <w:t xml:space="preserve">, </w:t>
      </w:r>
    </w:p>
    <w:p w:rsidR="008A396F" w:rsidRPr="008A396F" w:rsidRDefault="008A396F" w:rsidP="008A396F">
      <w:pPr>
        <w:jc w:val="both"/>
        <w:rPr>
          <w:rFonts w:ascii="Arial" w:hAnsi="Arial" w:cs="Arial"/>
        </w:rPr>
      </w:pPr>
    </w:p>
    <w:p w:rsidR="008A396F" w:rsidRPr="008A396F" w:rsidRDefault="008A396F" w:rsidP="008A396F">
      <w:pPr>
        <w:jc w:val="both"/>
        <w:rPr>
          <w:rFonts w:ascii="Arial" w:hAnsi="Arial" w:cs="Arial"/>
        </w:rPr>
      </w:pPr>
      <w:r w:rsidRPr="008A396F">
        <w:rPr>
          <w:rFonts w:ascii="Arial" w:hAnsi="Arial" w:cs="Arial"/>
        </w:rPr>
        <w:t>Cations which form complex ions must have two features:</w:t>
      </w:r>
    </w:p>
    <w:p w:rsidR="008A396F" w:rsidRPr="008A396F" w:rsidRDefault="008A396F" w:rsidP="008A396F">
      <w:pPr>
        <w:jc w:val="both"/>
        <w:rPr>
          <w:rFonts w:ascii="Arial" w:hAnsi="Arial" w:cs="Arial"/>
        </w:rPr>
      </w:pPr>
    </w:p>
    <w:p w:rsidR="008A396F" w:rsidRPr="008A396F" w:rsidRDefault="008A396F" w:rsidP="008A396F">
      <w:pPr>
        <w:numPr>
          <w:ilvl w:val="0"/>
          <w:numId w:val="2"/>
        </w:numPr>
        <w:jc w:val="both"/>
        <w:rPr>
          <w:rFonts w:ascii="Arial" w:hAnsi="Arial" w:cs="Arial"/>
        </w:rPr>
      </w:pPr>
      <w:r w:rsidRPr="008A396F">
        <w:rPr>
          <w:rFonts w:ascii="Arial" w:hAnsi="Arial" w:cs="Arial"/>
        </w:rPr>
        <w:t>they must have a high charge density, and thus be able to attract electrons from ligands.</w:t>
      </w:r>
    </w:p>
    <w:p w:rsidR="008A396F" w:rsidRPr="008A396F" w:rsidRDefault="008A396F" w:rsidP="008A396F">
      <w:pPr>
        <w:jc w:val="both"/>
        <w:rPr>
          <w:rFonts w:ascii="Arial" w:hAnsi="Arial" w:cs="Arial"/>
        </w:rPr>
      </w:pPr>
    </w:p>
    <w:p w:rsidR="008A396F" w:rsidRPr="008A396F" w:rsidRDefault="008A396F" w:rsidP="008A396F">
      <w:pPr>
        <w:numPr>
          <w:ilvl w:val="0"/>
          <w:numId w:val="2"/>
        </w:numPr>
        <w:jc w:val="both"/>
        <w:rPr>
          <w:rFonts w:ascii="Arial" w:hAnsi="Arial" w:cs="Arial"/>
        </w:rPr>
      </w:pPr>
      <w:r w:rsidRPr="008A396F">
        <w:rPr>
          <w:rFonts w:ascii="Arial" w:hAnsi="Arial" w:cs="Arial"/>
        </w:rPr>
        <w:t>they must have empty orbitals of low energy, so that they can accept the lone pair of electrons from the ligands.</w:t>
      </w:r>
    </w:p>
    <w:p w:rsidR="008A396F" w:rsidRPr="008A396F" w:rsidRDefault="008A396F" w:rsidP="008A396F">
      <w:pPr>
        <w:jc w:val="both"/>
        <w:rPr>
          <w:rFonts w:ascii="Arial" w:hAnsi="Arial" w:cs="Arial"/>
        </w:rPr>
      </w:pPr>
    </w:p>
    <w:p w:rsidR="008A396F" w:rsidRPr="008A396F" w:rsidRDefault="008A396F" w:rsidP="008A396F">
      <w:pPr>
        <w:jc w:val="both"/>
        <w:rPr>
          <w:rFonts w:ascii="Arial" w:hAnsi="Arial" w:cs="Arial"/>
        </w:rPr>
      </w:pPr>
      <w:r w:rsidRPr="008A396F">
        <w:rPr>
          <w:rFonts w:ascii="Arial" w:hAnsi="Arial" w:cs="Arial"/>
        </w:rPr>
        <w:t>Cations of d-block metals are small, have a high charge and have available empty 3d and 4s orbitals of low energy. They thus form complex ions readily.</w:t>
      </w:r>
    </w:p>
    <w:p w:rsidR="008A396F" w:rsidRDefault="008A396F" w:rsidP="008A396F">
      <w:pPr>
        <w:jc w:val="both"/>
        <w:rPr>
          <w:rFonts w:ascii="Arial" w:hAnsi="Arial" w:cs="Arial"/>
        </w:rPr>
      </w:pPr>
    </w:p>
    <w:p w:rsidR="008A396F" w:rsidRPr="008A396F" w:rsidRDefault="008A396F" w:rsidP="008A396F">
      <w:pPr>
        <w:jc w:val="both"/>
        <w:rPr>
          <w:rFonts w:ascii="Arial" w:hAnsi="Arial" w:cs="Arial"/>
          <w:i/>
        </w:rPr>
      </w:pPr>
      <w:r w:rsidRPr="008A396F">
        <w:rPr>
          <w:rFonts w:ascii="Arial" w:hAnsi="Arial" w:cs="Arial"/>
          <w:b/>
          <w:i/>
        </w:rPr>
        <w:t>The number of lone pairs of electrons which a cation can accept is known as the coordination number of the cation</w:t>
      </w:r>
      <w:r w:rsidRPr="008A396F">
        <w:rPr>
          <w:rFonts w:ascii="Arial" w:hAnsi="Arial" w:cs="Arial"/>
          <w:i/>
        </w:rPr>
        <w:t xml:space="preserve">. </w:t>
      </w:r>
    </w:p>
    <w:p w:rsidR="008A396F" w:rsidRDefault="008A396F" w:rsidP="008A396F">
      <w:pPr>
        <w:jc w:val="both"/>
        <w:rPr>
          <w:rFonts w:ascii="Arial" w:hAnsi="Arial" w:cs="Arial"/>
        </w:rPr>
      </w:pPr>
    </w:p>
    <w:p w:rsidR="008A396F" w:rsidRPr="008A396F" w:rsidRDefault="008A396F" w:rsidP="008A396F">
      <w:pPr>
        <w:jc w:val="both"/>
        <w:rPr>
          <w:rFonts w:ascii="Arial" w:hAnsi="Arial" w:cs="Arial"/>
        </w:rPr>
      </w:pPr>
      <w:r w:rsidRPr="008A396F">
        <w:rPr>
          <w:rFonts w:ascii="Arial" w:hAnsi="Arial" w:cs="Arial"/>
        </w:rPr>
        <w:t>It depends on the size and electronic configuration of that cation, and also on the size and charge of the ligand. 6 is the most common coordination number, although 4 and 2 are also known.</w:t>
      </w:r>
    </w:p>
    <w:p w:rsidR="008A396F" w:rsidRPr="008A396F" w:rsidRDefault="008A396F" w:rsidP="008A396F">
      <w:pPr>
        <w:jc w:val="both"/>
        <w:rPr>
          <w:rFonts w:ascii="Arial" w:hAnsi="Arial" w:cs="Arial"/>
        </w:rPr>
      </w:pPr>
    </w:p>
    <w:p w:rsidR="008A396F" w:rsidRPr="008A396F" w:rsidRDefault="008A396F" w:rsidP="008A396F">
      <w:pPr>
        <w:jc w:val="both"/>
        <w:rPr>
          <w:rFonts w:ascii="Arial" w:hAnsi="Arial" w:cs="Arial"/>
        </w:rPr>
      </w:pPr>
      <w:r w:rsidRPr="008A396F">
        <w:rPr>
          <w:rFonts w:ascii="Arial" w:hAnsi="Arial" w:cs="Arial"/>
        </w:rPr>
        <w:t>Examples of complex ions are [Fe(H</w:t>
      </w:r>
      <w:r w:rsidRPr="008A396F">
        <w:rPr>
          <w:rFonts w:ascii="Arial" w:hAnsi="Arial" w:cs="Arial"/>
          <w:vertAlign w:val="subscript"/>
        </w:rPr>
        <w:t>2</w:t>
      </w:r>
      <w:r w:rsidRPr="008A396F">
        <w:rPr>
          <w:rFonts w:ascii="Arial" w:hAnsi="Arial" w:cs="Arial"/>
        </w:rPr>
        <w:t>O)</w:t>
      </w:r>
      <w:r w:rsidRPr="008A396F">
        <w:rPr>
          <w:rFonts w:ascii="Arial" w:hAnsi="Arial" w:cs="Arial"/>
          <w:vertAlign w:val="subscript"/>
        </w:rPr>
        <w:t>6</w:t>
      </w:r>
      <w:r w:rsidRPr="008A396F">
        <w:rPr>
          <w:rFonts w:ascii="Arial" w:hAnsi="Arial" w:cs="Arial"/>
        </w:rPr>
        <w:t>]</w:t>
      </w:r>
      <w:r w:rsidRPr="008A396F">
        <w:rPr>
          <w:rFonts w:ascii="Arial" w:hAnsi="Arial" w:cs="Arial"/>
          <w:vertAlign w:val="superscript"/>
        </w:rPr>
        <w:t>2+</w:t>
      </w:r>
      <w:r w:rsidRPr="008A396F">
        <w:rPr>
          <w:rFonts w:ascii="Arial" w:hAnsi="Arial" w:cs="Arial"/>
        </w:rPr>
        <w:t>, [CoCl</w:t>
      </w:r>
      <w:r w:rsidRPr="008A396F">
        <w:rPr>
          <w:rFonts w:ascii="Arial" w:hAnsi="Arial" w:cs="Arial"/>
          <w:vertAlign w:val="subscript"/>
        </w:rPr>
        <w:t>4</w:t>
      </w:r>
      <w:r w:rsidRPr="008A396F">
        <w:rPr>
          <w:rFonts w:ascii="Arial" w:hAnsi="Arial" w:cs="Arial"/>
        </w:rPr>
        <w:t>]</w:t>
      </w:r>
      <w:r w:rsidRPr="008A396F">
        <w:rPr>
          <w:rFonts w:ascii="Arial" w:hAnsi="Arial" w:cs="Arial"/>
          <w:vertAlign w:val="superscript"/>
        </w:rPr>
        <w:t>2-</w:t>
      </w:r>
      <w:r w:rsidRPr="008A396F">
        <w:rPr>
          <w:rFonts w:ascii="Arial" w:hAnsi="Arial" w:cs="Arial"/>
        </w:rPr>
        <w:t>, [Cu(NH</w:t>
      </w:r>
      <w:r w:rsidRPr="008A396F">
        <w:rPr>
          <w:rFonts w:ascii="Arial" w:hAnsi="Arial" w:cs="Arial"/>
          <w:vertAlign w:val="subscript"/>
        </w:rPr>
        <w:t>3</w:t>
      </w:r>
      <w:r w:rsidRPr="008A396F">
        <w:rPr>
          <w:rFonts w:ascii="Arial" w:hAnsi="Arial" w:cs="Arial"/>
        </w:rPr>
        <w:t>)</w:t>
      </w:r>
      <w:r w:rsidRPr="008A396F">
        <w:rPr>
          <w:rFonts w:ascii="Arial" w:hAnsi="Arial" w:cs="Arial"/>
          <w:vertAlign w:val="subscript"/>
        </w:rPr>
        <w:t>4</w:t>
      </w:r>
      <w:r w:rsidRPr="008A396F">
        <w:rPr>
          <w:rFonts w:ascii="Arial" w:hAnsi="Arial" w:cs="Arial"/>
        </w:rPr>
        <w:t>(H</w:t>
      </w:r>
      <w:r w:rsidRPr="008A396F">
        <w:rPr>
          <w:rFonts w:ascii="Arial" w:hAnsi="Arial" w:cs="Arial"/>
          <w:vertAlign w:val="subscript"/>
        </w:rPr>
        <w:t>2</w:t>
      </w:r>
      <w:r w:rsidRPr="008A396F">
        <w:rPr>
          <w:rFonts w:ascii="Arial" w:hAnsi="Arial" w:cs="Arial"/>
        </w:rPr>
        <w:t>O)</w:t>
      </w:r>
      <w:r w:rsidRPr="008A396F">
        <w:rPr>
          <w:rFonts w:ascii="Arial" w:hAnsi="Arial" w:cs="Arial"/>
          <w:vertAlign w:val="subscript"/>
        </w:rPr>
        <w:t>2</w:t>
      </w:r>
      <w:r w:rsidRPr="008A396F">
        <w:rPr>
          <w:rFonts w:ascii="Arial" w:hAnsi="Arial" w:cs="Arial"/>
        </w:rPr>
        <w:t>]</w:t>
      </w:r>
      <w:r w:rsidRPr="008A396F">
        <w:rPr>
          <w:rFonts w:ascii="Arial" w:hAnsi="Arial" w:cs="Arial"/>
          <w:vertAlign w:val="superscript"/>
        </w:rPr>
        <w:t>2+</w:t>
      </w:r>
      <w:r w:rsidRPr="008A396F">
        <w:rPr>
          <w:rFonts w:ascii="Arial" w:hAnsi="Arial" w:cs="Arial"/>
        </w:rPr>
        <w:t>. Note that the formula of the ion is always written inside square brackets with the overall charge written outside the brackets.</w:t>
      </w:r>
    </w:p>
    <w:p w:rsidR="008A396F" w:rsidRPr="008A396F" w:rsidRDefault="008A396F" w:rsidP="008A396F">
      <w:pPr>
        <w:jc w:val="both"/>
        <w:rPr>
          <w:rFonts w:ascii="Arial" w:hAnsi="Arial" w:cs="Arial"/>
        </w:rPr>
      </w:pPr>
    </w:p>
    <w:p w:rsidR="008A396F" w:rsidRPr="008A396F" w:rsidRDefault="008A396F" w:rsidP="008A396F">
      <w:pPr>
        <w:jc w:val="both"/>
        <w:rPr>
          <w:rFonts w:ascii="Arial" w:hAnsi="Arial" w:cs="Arial"/>
          <w:b/>
          <w:sz w:val="28"/>
          <w:szCs w:val="28"/>
          <w:u w:val="single"/>
        </w:rPr>
      </w:pPr>
      <w:r w:rsidRPr="008A396F">
        <w:rPr>
          <w:rFonts w:ascii="Arial" w:hAnsi="Arial" w:cs="Arial"/>
          <w:b/>
          <w:sz w:val="28"/>
          <w:szCs w:val="28"/>
          <w:u w:val="single"/>
        </w:rPr>
        <w:t>Shapes of Complex Ions</w:t>
      </w:r>
    </w:p>
    <w:p w:rsidR="008A396F" w:rsidRPr="008A396F" w:rsidRDefault="008A396F" w:rsidP="008A396F">
      <w:pPr>
        <w:jc w:val="both"/>
        <w:rPr>
          <w:rFonts w:ascii="Arial" w:hAnsi="Arial" w:cs="Arial"/>
        </w:rPr>
      </w:pPr>
    </w:p>
    <w:p w:rsidR="008A396F" w:rsidRPr="008A396F" w:rsidRDefault="008A396F" w:rsidP="008A396F">
      <w:pPr>
        <w:jc w:val="both"/>
        <w:rPr>
          <w:rFonts w:ascii="Arial" w:hAnsi="Arial" w:cs="Arial"/>
        </w:rPr>
      </w:pPr>
      <w:r w:rsidRPr="008A396F">
        <w:rPr>
          <w:rFonts w:ascii="Arial" w:hAnsi="Arial" w:cs="Arial"/>
          <w:b/>
        </w:rPr>
        <w:t>6-coordinate complexes are all octahedral</w:t>
      </w:r>
      <w:r w:rsidRPr="008A396F">
        <w:rPr>
          <w:rFonts w:ascii="Arial" w:hAnsi="Arial" w:cs="Arial"/>
        </w:rPr>
        <w:t xml:space="preserve">, and are formed with </w:t>
      </w:r>
      <w:r w:rsidRPr="008A396F">
        <w:rPr>
          <w:rFonts w:ascii="Arial" w:hAnsi="Arial" w:cs="Arial"/>
          <w:b/>
        </w:rPr>
        <w:t>small ligands such as H</w:t>
      </w:r>
      <w:r w:rsidRPr="008A396F">
        <w:rPr>
          <w:rFonts w:ascii="Arial" w:hAnsi="Arial" w:cs="Arial"/>
          <w:b/>
          <w:vertAlign w:val="subscript"/>
        </w:rPr>
        <w:t>2</w:t>
      </w:r>
      <w:r w:rsidRPr="008A396F">
        <w:rPr>
          <w:rFonts w:ascii="Arial" w:hAnsi="Arial" w:cs="Arial"/>
          <w:b/>
        </w:rPr>
        <w:t>O and NH</w:t>
      </w:r>
      <w:r w:rsidRPr="008A396F">
        <w:rPr>
          <w:rFonts w:ascii="Arial" w:hAnsi="Arial" w:cs="Arial"/>
          <w:b/>
          <w:vertAlign w:val="subscript"/>
        </w:rPr>
        <w:t>3</w:t>
      </w:r>
      <w:r w:rsidRPr="008A396F">
        <w:rPr>
          <w:rFonts w:ascii="Arial" w:hAnsi="Arial" w:cs="Arial"/>
        </w:rPr>
        <w:t>. They can thus be drawn as follows:</w:t>
      </w:r>
    </w:p>
    <w:p w:rsidR="008A396F" w:rsidRPr="008A396F" w:rsidRDefault="008A396F" w:rsidP="008A396F">
      <w:pPr>
        <w:jc w:val="both"/>
        <w:rPr>
          <w:rFonts w:ascii="Arial" w:hAnsi="Arial" w:cs="Arial"/>
        </w:rPr>
      </w:pPr>
    </w:p>
    <w:p w:rsidR="008A396F" w:rsidRPr="008A396F" w:rsidRDefault="008A396F" w:rsidP="008A396F">
      <w:pPr>
        <w:ind w:firstLine="360"/>
        <w:jc w:val="both"/>
        <w:rPr>
          <w:rFonts w:ascii="Arial" w:hAnsi="Arial" w:cs="Arial"/>
        </w:rPr>
      </w:pPr>
      <w:r w:rsidRPr="008A396F">
        <w:rPr>
          <w:rFonts w:ascii="Arial" w:hAnsi="Arial" w:cs="Arial"/>
        </w:rPr>
        <w:t>[Fe(H</w:t>
      </w:r>
      <w:r w:rsidRPr="008A396F">
        <w:rPr>
          <w:rFonts w:ascii="Arial" w:hAnsi="Arial" w:cs="Arial"/>
          <w:vertAlign w:val="subscript"/>
        </w:rPr>
        <w:t>2</w:t>
      </w:r>
      <w:r w:rsidRPr="008A396F">
        <w:rPr>
          <w:rFonts w:ascii="Arial" w:hAnsi="Arial" w:cs="Arial"/>
        </w:rPr>
        <w:t>O)</w:t>
      </w:r>
      <w:r w:rsidRPr="008A396F">
        <w:rPr>
          <w:rFonts w:ascii="Arial" w:hAnsi="Arial" w:cs="Arial"/>
          <w:vertAlign w:val="subscript"/>
        </w:rPr>
        <w:t>6</w:t>
      </w:r>
      <w:r w:rsidRPr="008A396F">
        <w:rPr>
          <w:rFonts w:ascii="Arial" w:hAnsi="Arial" w:cs="Arial"/>
        </w:rPr>
        <w:t>]</w:t>
      </w:r>
      <w:r w:rsidRPr="008A396F">
        <w:rPr>
          <w:rFonts w:ascii="Arial" w:hAnsi="Arial" w:cs="Arial"/>
          <w:vertAlign w:val="superscript"/>
        </w:rPr>
        <w:t>2+</w:t>
      </w:r>
      <w:r w:rsidRPr="008A396F">
        <w:rPr>
          <w:rFonts w:ascii="Arial" w:hAnsi="Arial" w:cs="Arial"/>
        </w:rPr>
        <w:t xml:space="preserve">                              [Cr(NH</w:t>
      </w:r>
      <w:r w:rsidRPr="008A396F">
        <w:rPr>
          <w:rFonts w:ascii="Arial" w:hAnsi="Arial" w:cs="Arial"/>
          <w:vertAlign w:val="subscript"/>
        </w:rPr>
        <w:t>3</w:t>
      </w:r>
      <w:r w:rsidRPr="008A396F">
        <w:rPr>
          <w:rFonts w:ascii="Arial" w:hAnsi="Arial" w:cs="Arial"/>
        </w:rPr>
        <w:t>)</w:t>
      </w:r>
      <w:r w:rsidRPr="008A396F">
        <w:rPr>
          <w:rFonts w:ascii="Arial" w:hAnsi="Arial" w:cs="Arial"/>
          <w:vertAlign w:val="subscript"/>
        </w:rPr>
        <w:t>6</w:t>
      </w:r>
      <w:r w:rsidRPr="008A396F">
        <w:rPr>
          <w:rFonts w:ascii="Arial" w:hAnsi="Arial" w:cs="Arial"/>
        </w:rPr>
        <w:t>]</w:t>
      </w:r>
      <w:r w:rsidRPr="008A396F">
        <w:rPr>
          <w:rFonts w:ascii="Arial" w:hAnsi="Arial" w:cs="Arial"/>
          <w:vertAlign w:val="superscript"/>
        </w:rPr>
        <w:t>3+</w:t>
      </w:r>
      <w:r w:rsidRPr="008A396F">
        <w:rPr>
          <w:rFonts w:ascii="Arial" w:hAnsi="Arial" w:cs="Arial"/>
        </w:rPr>
        <w:t xml:space="preserve">                    [Cu(NH</w:t>
      </w:r>
      <w:r w:rsidRPr="008A396F">
        <w:rPr>
          <w:rFonts w:ascii="Arial" w:hAnsi="Arial" w:cs="Arial"/>
          <w:vertAlign w:val="subscript"/>
        </w:rPr>
        <w:t>3</w:t>
      </w:r>
      <w:r w:rsidRPr="008A396F">
        <w:rPr>
          <w:rFonts w:ascii="Arial" w:hAnsi="Arial" w:cs="Arial"/>
        </w:rPr>
        <w:t>)</w:t>
      </w:r>
      <w:r w:rsidRPr="008A396F">
        <w:rPr>
          <w:rFonts w:ascii="Arial" w:hAnsi="Arial" w:cs="Arial"/>
          <w:vertAlign w:val="subscript"/>
        </w:rPr>
        <w:t>4</w:t>
      </w:r>
      <w:r w:rsidRPr="008A396F">
        <w:rPr>
          <w:rFonts w:ascii="Arial" w:hAnsi="Arial" w:cs="Arial"/>
        </w:rPr>
        <w:t>(H</w:t>
      </w:r>
      <w:r w:rsidRPr="008A396F">
        <w:rPr>
          <w:rFonts w:ascii="Arial" w:hAnsi="Arial" w:cs="Arial"/>
          <w:vertAlign w:val="subscript"/>
        </w:rPr>
        <w:t>2</w:t>
      </w:r>
      <w:r w:rsidRPr="008A396F">
        <w:rPr>
          <w:rFonts w:ascii="Arial" w:hAnsi="Arial" w:cs="Arial"/>
        </w:rPr>
        <w:t>O)</w:t>
      </w:r>
      <w:r w:rsidRPr="008A396F">
        <w:rPr>
          <w:rFonts w:ascii="Arial" w:hAnsi="Arial" w:cs="Arial"/>
          <w:vertAlign w:val="subscript"/>
        </w:rPr>
        <w:t>2</w:t>
      </w:r>
      <w:r w:rsidRPr="008A396F">
        <w:rPr>
          <w:rFonts w:ascii="Arial" w:hAnsi="Arial" w:cs="Arial"/>
        </w:rPr>
        <w:t>]</w:t>
      </w:r>
      <w:r w:rsidRPr="008A396F">
        <w:rPr>
          <w:rFonts w:ascii="Arial" w:hAnsi="Arial" w:cs="Arial"/>
          <w:vertAlign w:val="superscript"/>
        </w:rPr>
        <w:t>2+</w:t>
      </w:r>
    </w:p>
    <w:p w:rsidR="008A396F" w:rsidRPr="008A396F" w:rsidRDefault="008A396F" w:rsidP="008A396F">
      <w:pPr>
        <w:jc w:val="both"/>
        <w:rPr>
          <w:rFonts w:ascii="Arial" w:hAnsi="Arial" w:cs="Arial"/>
        </w:rPr>
      </w:pPr>
    </w:p>
    <w:p w:rsidR="008A396F" w:rsidRPr="008A396F" w:rsidRDefault="008A396F" w:rsidP="008A396F">
      <w:pPr>
        <w:jc w:val="both"/>
        <w:rPr>
          <w:rFonts w:ascii="Arial" w:hAnsi="Arial" w:cs="Arial"/>
        </w:rPr>
      </w:pPr>
      <w:r w:rsidRPr="008A396F">
        <w:rPr>
          <w:rFonts w:ascii="Arial" w:hAnsi="Arial" w:cs="Arial"/>
        </w:rPr>
        <w:object w:dxaOrig="3015" w:dyaOrig="27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5pt;height:103.5pt" o:ole="">
            <v:imagedata r:id="rId11" o:title=""/>
          </v:shape>
          <o:OLEObject Type="Embed" ProgID="ISISServer" ShapeID="_x0000_i1025" DrawAspect="Content" ObjectID="_1430676701" r:id="rId12"/>
        </w:object>
      </w:r>
      <w:r w:rsidRPr="008A396F">
        <w:rPr>
          <w:rFonts w:ascii="Arial" w:hAnsi="Arial" w:cs="Arial"/>
        </w:rPr>
        <w:tab/>
      </w:r>
      <w:r w:rsidRPr="008A396F">
        <w:rPr>
          <w:rFonts w:ascii="Arial" w:hAnsi="Arial" w:cs="Arial"/>
        </w:rPr>
        <w:object w:dxaOrig="3015" w:dyaOrig="2790">
          <v:shape id="_x0000_i1026" type="#_x0000_t75" style="width:111.75pt;height:104.25pt" o:ole="">
            <v:imagedata r:id="rId13" o:title=""/>
          </v:shape>
          <o:OLEObject Type="Embed" ProgID="ISISServer" ShapeID="_x0000_i1026" DrawAspect="Content" ObjectID="_1430676702" r:id="rId14"/>
        </w:object>
      </w:r>
      <w:r w:rsidRPr="008A396F">
        <w:rPr>
          <w:rFonts w:ascii="Arial" w:hAnsi="Arial" w:cs="Arial"/>
        </w:rPr>
        <w:tab/>
      </w:r>
      <w:r w:rsidRPr="008A396F">
        <w:rPr>
          <w:rFonts w:ascii="Arial" w:hAnsi="Arial" w:cs="Arial"/>
        </w:rPr>
        <w:object w:dxaOrig="3015" w:dyaOrig="2790">
          <v:shape id="_x0000_i1027" type="#_x0000_t75" style="width:111.75pt;height:104.25pt" o:ole="">
            <v:imagedata r:id="rId15" o:title=""/>
          </v:shape>
          <o:OLEObject Type="Embed" ProgID="ISISServer" ShapeID="_x0000_i1027" DrawAspect="Content" ObjectID="_1430676703" r:id="rId16"/>
        </w:object>
      </w:r>
    </w:p>
    <w:p w:rsidR="008A396F" w:rsidRPr="008A396F" w:rsidRDefault="008A396F" w:rsidP="008A396F">
      <w:pPr>
        <w:jc w:val="both"/>
        <w:rPr>
          <w:rFonts w:ascii="Arial" w:hAnsi="Arial" w:cs="Arial"/>
        </w:rPr>
      </w:pPr>
    </w:p>
    <w:p w:rsidR="008A396F" w:rsidRPr="008A396F" w:rsidRDefault="008A396F" w:rsidP="008A396F">
      <w:pPr>
        <w:jc w:val="both"/>
        <w:rPr>
          <w:rFonts w:ascii="Arial" w:hAnsi="Arial" w:cs="Arial"/>
        </w:rPr>
      </w:pPr>
      <w:r w:rsidRPr="008A396F">
        <w:rPr>
          <w:rFonts w:ascii="Arial" w:hAnsi="Arial" w:cs="Arial"/>
        </w:rPr>
        <w:br w:type="page"/>
      </w:r>
    </w:p>
    <w:p w:rsidR="008A396F" w:rsidRPr="008A396F" w:rsidRDefault="008A396F" w:rsidP="008A396F">
      <w:pPr>
        <w:jc w:val="both"/>
        <w:rPr>
          <w:rFonts w:ascii="Arial" w:hAnsi="Arial" w:cs="Arial"/>
        </w:rPr>
      </w:pPr>
      <w:r w:rsidRPr="008A396F">
        <w:rPr>
          <w:rFonts w:ascii="Arial" w:hAnsi="Arial" w:cs="Arial"/>
          <w:b/>
        </w:rPr>
        <w:lastRenderedPageBreak/>
        <w:t>4-coordinate complexes are generally tetrahedral</w:t>
      </w:r>
      <w:r w:rsidRPr="008A396F">
        <w:rPr>
          <w:rFonts w:ascii="Arial" w:hAnsi="Arial" w:cs="Arial"/>
        </w:rPr>
        <w:t xml:space="preserve">, and are formed with </w:t>
      </w:r>
      <w:r w:rsidRPr="008A396F">
        <w:rPr>
          <w:rFonts w:ascii="Arial" w:hAnsi="Arial" w:cs="Arial"/>
          <w:b/>
        </w:rPr>
        <w:t>larger ligands such as Cl</w:t>
      </w:r>
      <w:r w:rsidRPr="008A396F">
        <w:rPr>
          <w:rFonts w:ascii="Arial" w:hAnsi="Arial" w:cs="Arial"/>
          <w:b/>
          <w:vertAlign w:val="superscript"/>
        </w:rPr>
        <w:t>-</w:t>
      </w:r>
      <w:r w:rsidRPr="008A396F">
        <w:rPr>
          <w:rFonts w:ascii="Arial" w:hAnsi="Arial" w:cs="Arial"/>
        </w:rPr>
        <w:t>. Larger ligands cannot fit around the transition metal so easily and hence form smaller complexes. They can be drawn as follows:</w:t>
      </w:r>
    </w:p>
    <w:p w:rsidR="008A396F" w:rsidRPr="008A396F" w:rsidRDefault="008A396F" w:rsidP="008A396F">
      <w:pPr>
        <w:jc w:val="both"/>
        <w:rPr>
          <w:rFonts w:ascii="Arial" w:hAnsi="Arial" w:cs="Arial"/>
        </w:rPr>
      </w:pPr>
    </w:p>
    <w:p w:rsidR="008A396F" w:rsidRPr="008A396F" w:rsidRDefault="008A396F" w:rsidP="008A396F">
      <w:pPr>
        <w:jc w:val="both"/>
        <w:rPr>
          <w:rFonts w:ascii="Arial" w:hAnsi="Arial" w:cs="Arial"/>
          <w:vertAlign w:val="superscript"/>
        </w:rPr>
      </w:pPr>
      <w:r w:rsidRPr="008A396F">
        <w:rPr>
          <w:rFonts w:ascii="Arial" w:hAnsi="Arial" w:cs="Arial"/>
        </w:rPr>
        <w:tab/>
      </w:r>
      <w:r w:rsidRPr="008A396F">
        <w:rPr>
          <w:rFonts w:ascii="Arial" w:hAnsi="Arial" w:cs="Arial"/>
        </w:rPr>
        <w:tab/>
      </w:r>
      <w:r w:rsidRPr="008A396F">
        <w:rPr>
          <w:rFonts w:ascii="Arial" w:hAnsi="Arial" w:cs="Arial"/>
        </w:rPr>
        <w:tab/>
      </w:r>
      <w:r w:rsidRPr="008A396F">
        <w:rPr>
          <w:rFonts w:ascii="Arial" w:hAnsi="Arial" w:cs="Arial"/>
        </w:rPr>
        <w:tab/>
      </w:r>
      <w:r w:rsidRPr="008A396F">
        <w:rPr>
          <w:rFonts w:ascii="Arial" w:hAnsi="Arial" w:cs="Arial"/>
        </w:rPr>
        <w:tab/>
      </w:r>
      <w:r w:rsidRPr="008A396F">
        <w:rPr>
          <w:rFonts w:ascii="Arial" w:hAnsi="Arial" w:cs="Arial"/>
        </w:rPr>
        <w:tab/>
      </w:r>
      <w:r w:rsidRPr="008A396F">
        <w:rPr>
          <w:rFonts w:ascii="Arial" w:hAnsi="Arial" w:cs="Arial"/>
        </w:rPr>
        <w:tab/>
        <w:t xml:space="preserve">    [CoCl</w:t>
      </w:r>
      <w:r w:rsidRPr="008A396F">
        <w:rPr>
          <w:rFonts w:ascii="Arial" w:hAnsi="Arial" w:cs="Arial"/>
          <w:vertAlign w:val="subscript"/>
        </w:rPr>
        <w:t>4</w:t>
      </w:r>
      <w:r w:rsidRPr="008A396F">
        <w:rPr>
          <w:rFonts w:ascii="Arial" w:hAnsi="Arial" w:cs="Arial"/>
        </w:rPr>
        <w:t>]</w:t>
      </w:r>
      <w:r w:rsidRPr="008A396F">
        <w:rPr>
          <w:rFonts w:ascii="Arial" w:hAnsi="Arial" w:cs="Arial"/>
          <w:vertAlign w:val="superscript"/>
        </w:rPr>
        <w:t>2-</w:t>
      </w:r>
    </w:p>
    <w:p w:rsidR="008A396F" w:rsidRPr="008A396F" w:rsidRDefault="008A396F" w:rsidP="008A396F">
      <w:pPr>
        <w:jc w:val="both"/>
        <w:rPr>
          <w:rFonts w:ascii="Arial" w:hAnsi="Arial" w:cs="Arial"/>
          <w:vertAlign w:val="superscript"/>
        </w:rPr>
      </w:pPr>
    </w:p>
    <w:p w:rsidR="008A396F" w:rsidRPr="008A396F" w:rsidRDefault="008A396F" w:rsidP="008A396F">
      <w:pPr>
        <w:ind w:left="1800" w:firstLine="360"/>
        <w:jc w:val="both"/>
        <w:rPr>
          <w:rFonts w:ascii="Arial" w:hAnsi="Arial" w:cs="Arial"/>
        </w:rPr>
      </w:pPr>
      <w:r w:rsidRPr="008A396F">
        <w:rPr>
          <w:rFonts w:ascii="Arial" w:hAnsi="Arial" w:cs="Arial"/>
        </w:rPr>
        <w:object w:dxaOrig="2400" w:dyaOrig="2850">
          <v:shape id="_x0000_i1028" type="#_x0000_t75" style="width:95.25pt;height:113.25pt" o:ole="">
            <v:imagedata r:id="rId17" o:title=""/>
          </v:shape>
          <o:OLEObject Type="Embed" ProgID="ISISServer" ShapeID="_x0000_i1028" DrawAspect="Content" ObjectID="_1430676704" r:id="rId18"/>
        </w:object>
      </w:r>
    </w:p>
    <w:p w:rsidR="008A396F" w:rsidRPr="008A396F" w:rsidRDefault="008A396F" w:rsidP="008A396F">
      <w:pPr>
        <w:jc w:val="both"/>
        <w:rPr>
          <w:rFonts w:ascii="Arial" w:hAnsi="Arial" w:cs="Arial"/>
        </w:rPr>
      </w:pPr>
    </w:p>
    <w:p w:rsidR="008A396F" w:rsidRPr="008A396F" w:rsidRDefault="008A396F" w:rsidP="008A396F">
      <w:pPr>
        <w:jc w:val="both"/>
        <w:rPr>
          <w:rFonts w:ascii="Arial" w:hAnsi="Arial" w:cs="Arial"/>
        </w:rPr>
      </w:pPr>
      <w:r w:rsidRPr="008A396F">
        <w:rPr>
          <w:rFonts w:ascii="Arial" w:hAnsi="Arial" w:cs="Arial"/>
          <w:b/>
        </w:rPr>
        <w:t>2-coordinate complexes are in general linear</w:t>
      </w:r>
      <w:r w:rsidRPr="008A396F">
        <w:rPr>
          <w:rFonts w:ascii="Arial" w:hAnsi="Arial" w:cs="Arial"/>
        </w:rPr>
        <w:t xml:space="preserve">, and are formed with </w:t>
      </w:r>
      <w:r w:rsidRPr="008A396F">
        <w:rPr>
          <w:rFonts w:ascii="Arial" w:hAnsi="Arial" w:cs="Arial"/>
          <w:b/>
        </w:rPr>
        <w:t>Ag</w:t>
      </w:r>
      <w:r w:rsidRPr="008A396F">
        <w:rPr>
          <w:rFonts w:ascii="Arial" w:hAnsi="Arial" w:cs="Arial"/>
          <w:b/>
          <w:vertAlign w:val="superscript"/>
        </w:rPr>
        <w:t>+</w:t>
      </w:r>
      <w:r w:rsidRPr="008A396F">
        <w:rPr>
          <w:rFonts w:ascii="Arial" w:hAnsi="Arial" w:cs="Arial"/>
          <w:b/>
        </w:rPr>
        <w:t xml:space="preserve"> ions</w:t>
      </w:r>
      <w:r w:rsidRPr="008A396F">
        <w:rPr>
          <w:rFonts w:ascii="Arial" w:hAnsi="Arial" w:cs="Arial"/>
        </w:rPr>
        <w:t>. They can be drawn as follows:</w:t>
      </w:r>
    </w:p>
    <w:p w:rsidR="008A396F" w:rsidRPr="008A396F" w:rsidRDefault="008A396F" w:rsidP="008A396F">
      <w:pPr>
        <w:jc w:val="both"/>
        <w:rPr>
          <w:rFonts w:ascii="Arial" w:hAnsi="Arial" w:cs="Arial"/>
        </w:rPr>
      </w:pPr>
    </w:p>
    <w:p w:rsidR="008A396F" w:rsidRPr="008A396F" w:rsidRDefault="008A396F" w:rsidP="008A396F">
      <w:pPr>
        <w:ind w:left="2160" w:firstLine="360"/>
        <w:jc w:val="both"/>
        <w:rPr>
          <w:rFonts w:ascii="Arial" w:hAnsi="Arial" w:cs="Arial"/>
        </w:rPr>
      </w:pPr>
      <w:r w:rsidRPr="008A396F">
        <w:rPr>
          <w:rFonts w:ascii="Arial" w:hAnsi="Arial" w:cs="Arial"/>
        </w:rPr>
        <w:t xml:space="preserve">  [Ag(NH</w:t>
      </w:r>
      <w:r w:rsidRPr="008A396F">
        <w:rPr>
          <w:rFonts w:ascii="Arial" w:hAnsi="Arial" w:cs="Arial"/>
          <w:vertAlign w:val="subscript"/>
        </w:rPr>
        <w:t>3</w:t>
      </w:r>
      <w:r w:rsidRPr="008A396F">
        <w:rPr>
          <w:rFonts w:ascii="Arial" w:hAnsi="Arial" w:cs="Arial"/>
        </w:rPr>
        <w:t>)</w:t>
      </w:r>
      <w:r w:rsidRPr="008A396F">
        <w:rPr>
          <w:rFonts w:ascii="Arial" w:hAnsi="Arial" w:cs="Arial"/>
          <w:vertAlign w:val="subscript"/>
        </w:rPr>
        <w:t>2</w:t>
      </w:r>
      <w:r w:rsidRPr="008A396F">
        <w:rPr>
          <w:rFonts w:ascii="Arial" w:hAnsi="Arial" w:cs="Arial"/>
        </w:rPr>
        <w:t>]</w:t>
      </w:r>
      <w:r w:rsidRPr="008A396F">
        <w:rPr>
          <w:rFonts w:ascii="Arial" w:hAnsi="Arial" w:cs="Arial"/>
          <w:vertAlign w:val="superscript"/>
        </w:rPr>
        <w:t>+</w:t>
      </w:r>
    </w:p>
    <w:p w:rsidR="008A396F" w:rsidRPr="008A396F" w:rsidRDefault="008A396F" w:rsidP="008A396F">
      <w:pPr>
        <w:ind w:left="2160" w:firstLine="360"/>
        <w:jc w:val="both"/>
        <w:rPr>
          <w:rFonts w:ascii="Arial" w:hAnsi="Arial" w:cs="Arial"/>
        </w:rPr>
      </w:pPr>
    </w:p>
    <w:p w:rsidR="008A396F" w:rsidRPr="008A396F" w:rsidRDefault="008A396F" w:rsidP="008A396F">
      <w:pPr>
        <w:ind w:left="1440" w:firstLine="360"/>
        <w:jc w:val="both"/>
        <w:rPr>
          <w:rFonts w:ascii="Arial" w:hAnsi="Arial" w:cs="Arial"/>
        </w:rPr>
      </w:pPr>
      <w:r w:rsidRPr="008A396F">
        <w:rPr>
          <w:rFonts w:ascii="Arial" w:hAnsi="Arial" w:cs="Arial"/>
        </w:rPr>
        <w:object w:dxaOrig="3015" w:dyaOrig="1125">
          <v:shape id="_x0000_i1029" type="#_x0000_t75" style="width:150.75pt;height:56.25pt" o:ole="">
            <v:imagedata r:id="rId19" o:title=""/>
          </v:shape>
          <o:OLEObject Type="Embed" ProgID="ISISServer" ShapeID="_x0000_i1029" DrawAspect="Content" ObjectID="_1430676705" r:id="rId20"/>
        </w:object>
      </w:r>
    </w:p>
    <w:p w:rsidR="008A396F" w:rsidRPr="008A396F" w:rsidRDefault="008A396F" w:rsidP="008A396F">
      <w:pPr>
        <w:jc w:val="both"/>
        <w:rPr>
          <w:rFonts w:ascii="Arial" w:hAnsi="Arial" w:cs="Arial"/>
        </w:rPr>
      </w:pPr>
    </w:p>
    <w:p w:rsidR="008A396F" w:rsidRPr="008A396F" w:rsidRDefault="008A396F" w:rsidP="008A396F">
      <w:pPr>
        <w:jc w:val="both"/>
        <w:rPr>
          <w:rFonts w:ascii="Arial" w:hAnsi="Arial" w:cs="Arial"/>
        </w:rPr>
      </w:pPr>
      <w:r w:rsidRPr="008A396F">
        <w:rPr>
          <w:rFonts w:ascii="Arial" w:hAnsi="Arial" w:cs="Arial"/>
        </w:rPr>
        <w:t>The rules covering the likely coordination number of transition metal complexes are:</w:t>
      </w:r>
    </w:p>
    <w:p w:rsidR="008A396F" w:rsidRPr="008A396F" w:rsidRDefault="008A396F" w:rsidP="008A396F">
      <w:pPr>
        <w:jc w:val="both"/>
        <w:rPr>
          <w:rFonts w:ascii="Arial" w:hAnsi="Arial" w:cs="Arial"/>
        </w:rPr>
      </w:pPr>
    </w:p>
    <w:p w:rsidR="008A396F" w:rsidRPr="008A396F" w:rsidRDefault="008A396F" w:rsidP="008A396F">
      <w:pPr>
        <w:jc w:val="both"/>
        <w:rPr>
          <w:rFonts w:ascii="Arial" w:hAnsi="Arial" w:cs="Arial"/>
        </w:rPr>
      </w:pPr>
      <w:r w:rsidRPr="008A396F">
        <w:rPr>
          <w:rFonts w:ascii="Arial" w:hAnsi="Arial" w:cs="Arial"/>
        </w:rPr>
        <w:t>a)</w:t>
      </w:r>
      <w:r>
        <w:rPr>
          <w:rFonts w:ascii="Arial" w:hAnsi="Arial" w:cs="Arial"/>
        </w:rPr>
        <w:t xml:space="preserve"> </w:t>
      </w:r>
      <w:r w:rsidRPr="008A396F">
        <w:rPr>
          <w:rFonts w:ascii="Arial" w:hAnsi="Arial" w:cs="Arial"/>
        </w:rPr>
        <w:t>Silver ions form linear complexes with a coordination number of 2;</w:t>
      </w:r>
    </w:p>
    <w:p w:rsidR="008A396F" w:rsidRPr="008A396F" w:rsidRDefault="008A396F" w:rsidP="008A396F">
      <w:pPr>
        <w:jc w:val="both"/>
        <w:rPr>
          <w:rFonts w:ascii="Arial" w:hAnsi="Arial" w:cs="Arial"/>
        </w:rPr>
      </w:pPr>
    </w:p>
    <w:p w:rsidR="008A396F" w:rsidRPr="008A396F" w:rsidRDefault="008A396F" w:rsidP="008A396F">
      <w:pPr>
        <w:ind w:left="360" w:hanging="360"/>
        <w:jc w:val="both"/>
        <w:rPr>
          <w:rFonts w:ascii="Arial" w:hAnsi="Arial" w:cs="Arial"/>
        </w:rPr>
      </w:pPr>
      <w:r>
        <w:rPr>
          <w:rFonts w:ascii="Arial" w:hAnsi="Arial" w:cs="Arial"/>
        </w:rPr>
        <w:t xml:space="preserve">b) </w:t>
      </w:r>
      <w:r w:rsidRPr="008A396F">
        <w:rPr>
          <w:rFonts w:ascii="Arial" w:hAnsi="Arial" w:cs="Arial"/>
        </w:rPr>
        <w:t>Chloride ions and other large ions form tetrahedra</w:t>
      </w:r>
      <w:r>
        <w:rPr>
          <w:rFonts w:ascii="Arial" w:hAnsi="Arial" w:cs="Arial"/>
        </w:rPr>
        <w:t xml:space="preserve">l complexes with a coordination </w:t>
      </w:r>
      <w:r w:rsidRPr="008A396F">
        <w:rPr>
          <w:rFonts w:ascii="Arial" w:hAnsi="Arial" w:cs="Arial"/>
        </w:rPr>
        <w:t>number of 4;</w:t>
      </w:r>
    </w:p>
    <w:p w:rsidR="008A396F" w:rsidRPr="008A396F" w:rsidRDefault="008A396F" w:rsidP="008A396F">
      <w:pPr>
        <w:ind w:left="360" w:hanging="360"/>
        <w:jc w:val="both"/>
        <w:rPr>
          <w:rFonts w:ascii="Arial" w:hAnsi="Arial" w:cs="Arial"/>
        </w:rPr>
      </w:pPr>
    </w:p>
    <w:p w:rsidR="008A396F" w:rsidRPr="008A396F" w:rsidRDefault="008A396F" w:rsidP="008A396F">
      <w:pPr>
        <w:ind w:left="360" w:hanging="360"/>
        <w:jc w:val="both"/>
        <w:rPr>
          <w:rFonts w:ascii="Arial" w:hAnsi="Arial" w:cs="Arial"/>
        </w:rPr>
      </w:pPr>
      <w:r>
        <w:rPr>
          <w:rFonts w:ascii="Arial" w:hAnsi="Arial" w:cs="Arial"/>
        </w:rPr>
        <w:t xml:space="preserve">c) </w:t>
      </w:r>
      <w:r w:rsidRPr="008A396F">
        <w:rPr>
          <w:rFonts w:ascii="Arial" w:hAnsi="Arial" w:cs="Arial"/>
        </w:rPr>
        <w:t>Most other transition metal complexes are octahedral with a coordination number of 6.</w:t>
      </w:r>
    </w:p>
    <w:p w:rsidR="008A396F" w:rsidRDefault="008A396F" w:rsidP="008A396F">
      <w:pPr>
        <w:jc w:val="both"/>
        <w:rPr>
          <w:rFonts w:ascii="Arial" w:hAnsi="Arial" w:cs="Arial"/>
        </w:rPr>
      </w:pPr>
    </w:p>
    <w:p w:rsidR="00E42AB4" w:rsidRDefault="00E42AB4" w:rsidP="008A396F">
      <w:pPr>
        <w:jc w:val="both"/>
        <w:rPr>
          <w:rFonts w:ascii="Arial" w:hAnsi="Arial" w:cs="Arial"/>
        </w:rPr>
      </w:pPr>
    </w:p>
    <w:p w:rsidR="00E42AB4" w:rsidRDefault="00E42AB4" w:rsidP="00E42AB4">
      <w:pPr>
        <w:pStyle w:val="PlainText"/>
        <w:jc w:val="both"/>
        <w:rPr>
          <w:rFonts w:ascii="Arial" w:hAnsi="Arial" w:cs="Arial"/>
          <w:b/>
          <w:sz w:val="28"/>
          <w:szCs w:val="28"/>
          <w:u w:val="single"/>
        </w:rPr>
      </w:pPr>
    </w:p>
    <w:p w:rsidR="00E42AB4" w:rsidRDefault="00E42AB4" w:rsidP="00E42AB4">
      <w:pPr>
        <w:pStyle w:val="PlainText"/>
        <w:jc w:val="both"/>
        <w:rPr>
          <w:rFonts w:ascii="Arial" w:hAnsi="Arial" w:cs="Arial"/>
          <w:b/>
          <w:sz w:val="28"/>
          <w:szCs w:val="28"/>
          <w:u w:val="single"/>
        </w:rPr>
      </w:pPr>
    </w:p>
    <w:p w:rsidR="00E42AB4" w:rsidRDefault="00E42AB4" w:rsidP="00E42AB4">
      <w:pPr>
        <w:pStyle w:val="PlainText"/>
        <w:jc w:val="both"/>
        <w:rPr>
          <w:rFonts w:ascii="Arial" w:hAnsi="Arial" w:cs="Arial"/>
          <w:b/>
          <w:sz w:val="28"/>
          <w:szCs w:val="28"/>
          <w:u w:val="single"/>
        </w:rPr>
      </w:pPr>
    </w:p>
    <w:p w:rsidR="00E42AB4" w:rsidRDefault="00E42AB4" w:rsidP="00E42AB4">
      <w:pPr>
        <w:pStyle w:val="PlainText"/>
        <w:jc w:val="both"/>
        <w:rPr>
          <w:rFonts w:ascii="Arial" w:hAnsi="Arial" w:cs="Arial"/>
          <w:b/>
          <w:sz w:val="28"/>
          <w:szCs w:val="28"/>
          <w:u w:val="single"/>
        </w:rPr>
      </w:pPr>
    </w:p>
    <w:p w:rsidR="00E42AB4" w:rsidRDefault="00E42AB4" w:rsidP="00E42AB4">
      <w:pPr>
        <w:pStyle w:val="PlainText"/>
        <w:jc w:val="both"/>
        <w:rPr>
          <w:rFonts w:ascii="Arial" w:hAnsi="Arial" w:cs="Arial"/>
          <w:b/>
          <w:sz w:val="28"/>
          <w:szCs w:val="28"/>
          <w:u w:val="single"/>
        </w:rPr>
      </w:pPr>
    </w:p>
    <w:p w:rsidR="00E42AB4" w:rsidRDefault="00E42AB4" w:rsidP="00E42AB4">
      <w:pPr>
        <w:pStyle w:val="PlainText"/>
        <w:jc w:val="both"/>
        <w:rPr>
          <w:rFonts w:ascii="Arial" w:hAnsi="Arial" w:cs="Arial"/>
          <w:b/>
          <w:sz w:val="28"/>
          <w:szCs w:val="28"/>
          <w:u w:val="single"/>
        </w:rPr>
      </w:pPr>
    </w:p>
    <w:p w:rsidR="00E42AB4" w:rsidRDefault="00E42AB4" w:rsidP="00E42AB4">
      <w:pPr>
        <w:pStyle w:val="PlainText"/>
        <w:jc w:val="both"/>
        <w:rPr>
          <w:rFonts w:ascii="Arial" w:hAnsi="Arial" w:cs="Arial"/>
          <w:b/>
          <w:sz w:val="28"/>
          <w:szCs w:val="28"/>
          <w:u w:val="single"/>
        </w:rPr>
      </w:pPr>
    </w:p>
    <w:p w:rsidR="00E42AB4" w:rsidRDefault="00E42AB4" w:rsidP="00E42AB4">
      <w:pPr>
        <w:pStyle w:val="PlainText"/>
        <w:jc w:val="both"/>
        <w:rPr>
          <w:rFonts w:ascii="Arial" w:hAnsi="Arial" w:cs="Arial"/>
          <w:b/>
          <w:sz w:val="28"/>
          <w:szCs w:val="28"/>
          <w:u w:val="single"/>
        </w:rPr>
      </w:pPr>
    </w:p>
    <w:p w:rsidR="00E42AB4" w:rsidRDefault="00E42AB4" w:rsidP="00E42AB4">
      <w:pPr>
        <w:pStyle w:val="PlainText"/>
        <w:jc w:val="both"/>
        <w:rPr>
          <w:rFonts w:ascii="Arial" w:hAnsi="Arial" w:cs="Arial"/>
          <w:b/>
          <w:sz w:val="28"/>
          <w:szCs w:val="28"/>
          <w:u w:val="single"/>
        </w:rPr>
      </w:pPr>
    </w:p>
    <w:p w:rsidR="00E42AB4" w:rsidRDefault="00E42AB4" w:rsidP="00E42AB4">
      <w:pPr>
        <w:pStyle w:val="PlainText"/>
        <w:jc w:val="both"/>
        <w:rPr>
          <w:rFonts w:ascii="Arial" w:hAnsi="Arial" w:cs="Arial"/>
          <w:b/>
          <w:sz w:val="28"/>
          <w:szCs w:val="28"/>
          <w:u w:val="single"/>
        </w:rPr>
      </w:pPr>
    </w:p>
    <w:p w:rsidR="00E42AB4" w:rsidRDefault="00E42AB4" w:rsidP="00E42AB4">
      <w:pPr>
        <w:pStyle w:val="PlainText"/>
        <w:jc w:val="both"/>
        <w:rPr>
          <w:rFonts w:ascii="Arial" w:hAnsi="Arial" w:cs="Arial"/>
          <w:b/>
          <w:sz w:val="28"/>
          <w:szCs w:val="28"/>
          <w:u w:val="single"/>
        </w:rPr>
      </w:pPr>
    </w:p>
    <w:p w:rsidR="00E42AB4" w:rsidRDefault="00E42AB4" w:rsidP="00E42AB4">
      <w:pPr>
        <w:pStyle w:val="PlainText"/>
        <w:jc w:val="both"/>
        <w:rPr>
          <w:rFonts w:ascii="Arial" w:hAnsi="Arial" w:cs="Arial"/>
          <w:b/>
          <w:sz w:val="28"/>
          <w:szCs w:val="28"/>
          <w:u w:val="single"/>
        </w:rPr>
      </w:pPr>
    </w:p>
    <w:p w:rsidR="00E42AB4" w:rsidRPr="00E42AB4" w:rsidRDefault="00E42AB4" w:rsidP="00E42AB4">
      <w:pPr>
        <w:pStyle w:val="PlainText"/>
        <w:jc w:val="both"/>
        <w:rPr>
          <w:rFonts w:ascii="Arial" w:hAnsi="Arial" w:cs="Arial"/>
          <w:b/>
          <w:sz w:val="28"/>
          <w:szCs w:val="28"/>
          <w:u w:val="single"/>
        </w:rPr>
      </w:pPr>
      <w:r w:rsidRPr="00E42AB4">
        <w:rPr>
          <w:rFonts w:ascii="Arial" w:hAnsi="Arial" w:cs="Arial"/>
          <w:b/>
          <w:sz w:val="28"/>
          <w:szCs w:val="28"/>
          <w:u w:val="single"/>
        </w:rPr>
        <w:lastRenderedPageBreak/>
        <w:t xml:space="preserve">Isomerism </w:t>
      </w:r>
    </w:p>
    <w:p w:rsidR="00E42AB4" w:rsidRPr="00E42AB4" w:rsidRDefault="00E42AB4" w:rsidP="00E42AB4">
      <w:pPr>
        <w:pStyle w:val="PlainText"/>
        <w:jc w:val="both"/>
        <w:rPr>
          <w:rFonts w:ascii="Arial" w:hAnsi="Arial" w:cs="Arial"/>
          <w:sz w:val="24"/>
          <w:szCs w:val="24"/>
        </w:rPr>
      </w:pPr>
    </w:p>
    <w:p w:rsidR="00E42AB4" w:rsidRPr="00E42AB4" w:rsidRDefault="00E42AB4" w:rsidP="00E42AB4">
      <w:pPr>
        <w:autoSpaceDE w:val="0"/>
        <w:autoSpaceDN w:val="0"/>
        <w:adjustRightInd w:val="0"/>
        <w:jc w:val="both"/>
        <w:rPr>
          <w:rFonts w:ascii="Arial" w:hAnsi="Arial" w:cs="Arial"/>
          <w:sz w:val="28"/>
          <w:szCs w:val="28"/>
          <w:u w:val="single"/>
          <w:lang w:eastAsia="en-GB"/>
        </w:rPr>
      </w:pPr>
      <w:r w:rsidRPr="00E42AB4">
        <w:rPr>
          <w:rFonts w:ascii="Arial" w:hAnsi="Arial" w:cs="Arial"/>
          <w:b/>
          <w:bCs/>
          <w:sz w:val="28"/>
          <w:szCs w:val="28"/>
          <w:u w:val="single"/>
          <w:lang w:eastAsia="en-GB"/>
        </w:rPr>
        <w:t xml:space="preserve">Geometric isomers </w:t>
      </w:r>
    </w:p>
    <w:p w:rsidR="00E42AB4" w:rsidRDefault="00E42AB4" w:rsidP="00E42AB4">
      <w:pPr>
        <w:autoSpaceDE w:val="0"/>
        <w:autoSpaceDN w:val="0"/>
        <w:adjustRightInd w:val="0"/>
        <w:jc w:val="both"/>
        <w:rPr>
          <w:rFonts w:ascii="Arial" w:hAnsi="Arial" w:cs="Arial"/>
          <w:lang w:eastAsia="en-GB"/>
        </w:rPr>
      </w:pPr>
    </w:p>
    <w:p w:rsidR="00E42AB4" w:rsidRPr="00E42AB4" w:rsidRDefault="00E42AB4" w:rsidP="00E42AB4">
      <w:pPr>
        <w:autoSpaceDE w:val="0"/>
        <w:autoSpaceDN w:val="0"/>
        <w:adjustRightInd w:val="0"/>
        <w:jc w:val="both"/>
        <w:rPr>
          <w:rFonts w:ascii="Arial" w:hAnsi="Arial" w:cs="Arial"/>
          <w:lang w:eastAsia="en-GB"/>
        </w:rPr>
      </w:pPr>
      <w:r w:rsidRPr="00E42AB4">
        <w:rPr>
          <w:rFonts w:ascii="Arial" w:hAnsi="Arial" w:cs="Arial"/>
          <w:lang w:eastAsia="en-GB"/>
        </w:rPr>
        <w:t>Isomers where the atoms are bonded in the same way but differ because some atoms occupy different relative positions in space.</w:t>
      </w:r>
    </w:p>
    <w:p w:rsidR="00E42AB4" w:rsidRPr="00E42AB4" w:rsidRDefault="00E42AB4" w:rsidP="00E42AB4">
      <w:pPr>
        <w:autoSpaceDE w:val="0"/>
        <w:autoSpaceDN w:val="0"/>
        <w:adjustRightInd w:val="0"/>
        <w:jc w:val="both"/>
        <w:rPr>
          <w:rFonts w:ascii="Arial" w:hAnsi="Arial" w:cs="Arial"/>
          <w:lang w:eastAsia="en-GB"/>
        </w:rPr>
      </w:pPr>
    </w:p>
    <w:p w:rsidR="00E42AB4" w:rsidRPr="00E42AB4" w:rsidRDefault="00E42AB4" w:rsidP="00E42AB4">
      <w:pPr>
        <w:autoSpaceDE w:val="0"/>
        <w:autoSpaceDN w:val="0"/>
        <w:adjustRightInd w:val="0"/>
        <w:jc w:val="both"/>
        <w:rPr>
          <w:rFonts w:ascii="Arial" w:hAnsi="Arial" w:cs="Arial"/>
          <w:lang w:eastAsia="en-GB"/>
        </w:rPr>
      </w:pPr>
      <w:r w:rsidRPr="00E42AB4">
        <w:rPr>
          <w:rFonts w:ascii="Arial" w:hAnsi="Arial" w:cs="Arial"/>
          <w:lang w:eastAsia="en-GB"/>
        </w:rPr>
        <w:t xml:space="preserve">Cisplatin (diamminedichloroplatinum(II)) two compounds are known with this composition. One is orange yellow and is somewhat soluble in water and acts as a cancer-fighting drug. The other is yellow and is much less soluble and doesn't have the cancer fighting ability. With four ligands there are two possibilities for the structure; tetrahedral and square planar. </w:t>
      </w:r>
    </w:p>
    <w:p w:rsidR="00E42AB4" w:rsidRPr="00E42AB4" w:rsidRDefault="009533D3" w:rsidP="00E42AB4">
      <w:pPr>
        <w:autoSpaceDE w:val="0"/>
        <w:autoSpaceDN w:val="0"/>
        <w:adjustRightInd w:val="0"/>
        <w:jc w:val="both"/>
        <w:rPr>
          <w:rFonts w:ascii="Arial" w:hAnsi="Arial" w:cs="Arial"/>
          <w:lang w:eastAsia="en-GB"/>
        </w:rPr>
      </w:pPr>
      <w:r w:rsidRPr="009533D3">
        <w:rPr>
          <w:rFonts w:ascii="Arial" w:hAnsi="Arial" w:cs="Arial"/>
          <w:noProof/>
          <w:lang w:eastAsia="en-G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left:0;text-align:left;margin-left:21.2pt;margin-top:280.95pt;width:54pt;height:18pt;z-index:251670528" fillcolor="black">
            <v:shadow color="#868686"/>
            <v:textpath style="font-family:&quot;Arial Black&quot;;v-text-kern:t" trim="t" fitpath="t" string="Trans"/>
            <w10:wrap type="square"/>
          </v:shape>
        </w:pict>
      </w:r>
      <w:r w:rsidRPr="009533D3">
        <w:rPr>
          <w:rFonts w:ascii="Arial" w:hAnsi="Arial" w:cs="Arial"/>
          <w:noProof/>
          <w:lang w:eastAsia="en-GB"/>
        </w:rPr>
        <w:pict>
          <v:shape id="_x0000_s1034" type="#_x0000_t136" style="position:absolute;left:0;text-align:left;margin-left:245.1pt;margin-top:280.95pt;width:38.2pt;height:18pt;z-index:251671552" fillcolor="black">
            <v:shadow color="#868686"/>
            <v:textpath style="font-family:&quot;Arial Black&quot;;v-text-kern:t" trim="t" fitpath="t" string="Cis"/>
            <w10:wrap type="square"/>
          </v:shape>
        </w:pict>
      </w:r>
      <w:r w:rsidR="00E42AB4" w:rsidRPr="00E42AB4">
        <w:rPr>
          <w:rFonts w:ascii="Arial" w:hAnsi="Arial" w:cs="Arial"/>
          <w:noProof/>
          <w:lang w:val="en-GB" w:eastAsia="en-GB"/>
        </w:rPr>
        <w:drawing>
          <wp:anchor distT="0" distB="0" distL="114300" distR="114300" simplePos="0" relativeHeight="251662336" behindDoc="0" locked="0" layoutInCell="1" allowOverlap="1">
            <wp:simplePos x="0" y="0"/>
            <wp:positionH relativeFrom="column">
              <wp:posOffset>-485775</wp:posOffset>
            </wp:positionH>
            <wp:positionV relativeFrom="paragraph">
              <wp:posOffset>14605</wp:posOffset>
            </wp:positionV>
            <wp:extent cx="6867525" cy="3586480"/>
            <wp:effectExtent l="19050" t="0" r="9525" b="0"/>
            <wp:wrapSquare wrapText="bothSides"/>
            <wp:docPr id="9"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21" cstate="print"/>
                    <a:srcRect l="17708" t="25345" r="19008" b="7283"/>
                    <a:stretch>
                      <a:fillRect/>
                    </a:stretch>
                  </pic:blipFill>
                  <pic:spPr bwMode="auto">
                    <a:xfrm>
                      <a:off x="0" y="0"/>
                      <a:ext cx="6867525" cy="3586480"/>
                    </a:xfrm>
                    <a:prstGeom prst="rect">
                      <a:avLst/>
                    </a:prstGeom>
                    <a:noFill/>
                  </pic:spPr>
                </pic:pic>
              </a:graphicData>
            </a:graphic>
          </wp:anchor>
        </w:drawing>
      </w:r>
    </w:p>
    <w:p w:rsidR="00E42AB4" w:rsidRPr="00E42AB4" w:rsidRDefault="00E42AB4" w:rsidP="00E42AB4">
      <w:pPr>
        <w:autoSpaceDE w:val="0"/>
        <w:autoSpaceDN w:val="0"/>
        <w:adjustRightInd w:val="0"/>
        <w:jc w:val="both"/>
        <w:rPr>
          <w:rFonts w:ascii="Arial" w:hAnsi="Arial" w:cs="Arial"/>
          <w:lang w:eastAsia="en-GB"/>
        </w:rPr>
      </w:pPr>
    </w:p>
    <w:p w:rsidR="00E42AB4" w:rsidRPr="00E42AB4" w:rsidRDefault="00E42AB4" w:rsidP="00E42AB4">
      <w:pPr>
        <w:autoSpaceDE w:val="0"/>
        <w:autoSpaceDN w:val="0"/>
        <w:adjustRightInd w:val="0"/>
        <w:jc w:val="both"/>
        <w:rPr>
          <w:rFonts w:ascii="Arial" w:hAnsi="Arial" w:cs="Arial"/>
          <w:lang w:eastAsia="en-GB"/>
        </w:rPr>
      </w:pPr>
    </w:p>
    <w:p w:rsidR="00E42AB4" w:rsidRPr="00E42AB4" w:rsidRDefault="00E42AB4" w:rsidP="00E42AB4">
      <w:pPr>
        <w:autoSpaceDE w:val="0"/>
        <w:autoSpaceDN w:val="0"/>
        <w:adjustRightInd w:val="0"/>
        <w:jc w:val="both"/>
        <w:rPr>
          <w:rFonts w:ascii="Arial" w:hAnsi="Arial" w:cs="Arial"/>
          <w:lang w:eastAsia="en-GB"/>
        </w:rPr>
      </w:pPr>
    </w:p>
    <w:p w:rsidR="00E42AB4" w:rsidRPr="00E42AB4" w:rsidRDefault="00E42AB4" w:rsidP="00E42AB4">
      <w:pPr>
        <w:spacing w:before="100" w:beforeAutospacing="1" w:after="100" w:afterAutospacing="1"/>
        <w:jc w:val="both"/>
        <w:rPr>
          <w:rFonts w:ascii="Arial" w:hAnsi="Arial" w:cs="Arial"/>
          <w:color w:val="000000"/>
          <w:lang w:eastAsia="en-GB"/>
        </w:rPr>
      </w:pPr>
      <w:r w:rsidRPr="00E42AB4">
        <w:rPr>
          <w:rFonts w:ascii="Arial" w:hAnsi="Arial" w:cs="Arial"/>
          <w:i/>
          <w:iCs/>
          <w:color w:val="000000"/>
          <w:lang w:eastAsia="en-GB"/>
        </w:rPr>
        <w:t>Trans</w:t>
      </w:r>
      <w:r w:rsidRPr="00E42AB4">
        <w:rPr>
          <w:rFonts w:ascii="Arial" w:hAnsi="Arial" w:cs="Arial"/>
          <w:color w:val="000000"/>
          <w:lang w:eastAsia="en-GB"/>
        </w:rPr>
        <w:t xml:space="preserve"> implies "opposite" - notice that the ammonias are arranged opposite each other in that version, and so are the chlorines. </w:t>
      </w:r>
      <w:r w:rsidRPr="00E42AB4">
        <w:rPr>
          <w:rFonts w:ascii="Arial" w:hAnsi="Arial" w:cs="Arial"/>
          <w:i/>
          <w:iCs/>
          <w:color w:val="000000"/>
          <w:lang w:eastAsia="en-GB"/>
        </w:rPr>
        <w:t>Cis</w:t>
      </w:r>
      <w:r w:rsidRPr="00E42AB4">
        <w:rPr>
          <w:rFonts w:ascii="Arial" w:hAnsi="Arial" w:cs="Arial"/>
          <w:color w:val="000000"/>
          <w:lang w:eastAsia="en-GB"/>
        </w:rPr>
        <w:t xml:space="preserve"> implies "on the same side".</w:t>
      </w:r>
    </w:p>
    <w:p w:rsidR="00E42AB4" w:rsidRPr="00E42AB4" w:rsidRDefault="00E42AB4" w:rsidP="00E42AB4">
      <w:pPr>
        <w:pStyle w:val="PlainText"/>
        <w:jc w:val="both"/>
        <w:rPr>
          <w:rFonts w:ascii="Arial" w:hAnsi="Arial" w:cs="Arial"/>
          <w:b/>
          <w:sz w:val="28"/>
          <w:szCs w:val="28"/>
          <w:u w:val="single"/>
        </w:rPr>
      </w:pPr>
      <w:r w:rsidRPr="00E42AB4">
        <w:rPr>
          <w:rFonts w:ascii="Arial" w:hAnsi="Arial" w:cs="Arial"/>
          <w:b/>
          <w:sz w:val="28"/>
          <w:szCs w:val="28"/>
          <w:u w:val="single"/>
        </w:rPr>
        <w:t>Optical Isomers</w:t>
      </w:r>
    </w:p>
    <w:p w:rsidR="00E42AB4" w:rsidRPr="00E42AB4" w:rsidRDefault="00E42AB4" w:rsidP="00E42AB4">
      <w:pPr>
        <w:spacing w:before="100" w:beforeAutospacing="1" w:after="100" w:afterAutospacing="1"/>
        <w:jc w:val="both"/>
        <w:rPr>
          <w:rFonts w:ascii="Arial" w:hAnsi="Arial" w:cs="Arial"/>
        </w:rPr>
      </w:pPr>
      <w:r w:rsidRPr="00E42AB4">
        <w:rPr>
          <w:rFonts w:ascii="Arial" w:hAnsi="Arial" w:cs="Arial"/>
        </w:rPr>
        <w:t xml:space="preserve">Optical Isomers have NO plane of symmetry. All attached groups are different. However in complex ions, this is not so easy. </w:t>
      </w:r>
    </w:p>
    <w:p w:rsidR="00E42AB4" w:rsidRPr="00E42AB4" w:rsidRDefault="00E42AB4" w:rsidP="00E42AB4">
      <w:pPr>
        <w:spacing w:before="100" w:beforeAutospacing="1" w:after="100" w:afterAutospacing="1"/>
        <w:jc w:val="both"/>
        <w:rPr>
          <w:rFonts w:ascii="Arial" w:hAnsi="Arial" w:cs="Arial"/>
        </w:rPr>
      </w:pPr>
      <w:r w:rsidRPr="00E42AB4">
        <w:rPr>
          <w:rFonts w:ascii="Arial" w:hAnsi="Arial" w:cs="Arial"/>
          <w:color w:val="000000"/>
          <w:lang w:eastAsia="en-GB"/>
        </w:rPr>
        <w:t>The examples you are most likely to need occur in octahedral complexes which contain bidentate ligands - ions like [Ni(NH</w:t>
      </w:r>
      <w:r w:rsidRPr="00E42AB4">
        <w:rPr>
          <w:rFonts w:ascii="Arial" w:hAnsi="Arial" w:cs="Arial"/>
          <w:color w:val="000000"/>
          <w:vertAlign w:val="subscript"/>
          <w:lang w:eastAsia="en-GB"/>
        </w:rPr>
        <w:t>2</w:t>
      </w:r>
      <w:r w:rsidRPr="00E42AB4">
        <w:rPr>
          <w:rFonts w:ascii="Arial" w:hAnsi="Arial" w:cs="Arial"/>
          <w:color w:val="000000"/>
          <w:lang w:eastAsia="en-GB"/>
        </w:rPr>
        <w:t>CH</w:t>
      </w:r>
      <w:r w:rsidRPr="00E42AB4">
        <w:rPr>
          <w:rFonts w:ascii="Arial" w:hAnsi="Arial" w:cs="Arial"/>
          <w:color w:val="000000"/>
          <w:vertAlign w:val="subscript"/>
          <w:lang w:eastAsia="en-GB"/>
        </w:rPr>
        <w:t>2</w:t>
      </w:r>
      <w:r w:rsidRPr="00E42AB4">
        <w:rPr>
          <w:rFonts w:ascii="Arial" w:hAnsi="Arial" w:cs="Arial"/>
          <w:color w:val="000000"/>
          <w:lang w:eastAsia="en-GB"/>
        </w:rPr>
        <w:t>CH</w:t>
      </w:r>
      <w:r w:rsidRPr="00E42AB4">
        <w:rPr>
          <w:rFonts w:ascii="Arial" w:hAnsi="Arial" w:cs="Arial"/>
          <w:color w:val="000000"/>
          <w:vertAlign w:val="subscript"/>
          <w:lang w:eastAsia="en-GB"/>
        </w:rPr>
        <w:t>2</w:t>
      </w:r>
      <w:r w:rsidRPr="00E42AB4">
        <w:rPr>
          <w:rFonts w:ascii="Arial" w:hAnsi="Arial" w:cs="Arial"/>
          <w:color w:val="000000"/>
          <w:lang w:eastAsia="en-GB"/>
        </w:rPr>
        <w:t>NH</w:t>
      </w:r>
      <w:r w:rsidRPr="00E42AB4">
        <w:rPr>
          <w:rFonts w:ascii="Arial" w:hAnsi="Arial" w:cs="Arial"/>
          <w:color w:val="000000"/>
          <w:vertAlign w:val="subscript"/>
          <w:lang w:eastAsia="en-GB"/>
        </w:rPr>
        <w:t>2</w:t>
      </w:r>
      <w:r w:rsidRPr="00E42AB4">
        <w:rPr>
          <w:rFonts w:ascii="Arial" w:hAnsi="Arial" w:cs="Arial"/>
          <w:color w:val="000000"/>
          <w:lang w:eastAsia="en-GB"/>
        </w:rPr>
        <w:t>)</w:t>
      </w:r>
      <w:r w:rsidRPr="00E42AB4">
        <w:rPr>
          <w:rFonts w:ascii="Arial" w:hAnsi="Arial" w:cs="Arial"/>
          <w:color w:val="000000"/>
          <w:vertAlign w:val="subscript"/>
          <w:lang w:eastAsia="en-GB"/>
        </w:rPr>
        <w:t>3</w:t>
      </w:r>
      <w:r w:rsidRPr="00E42AB4">
        <w:rPr>
          <w:rFonts w:ascii="Arial" w:hAnsi="Arial" w:cs="Arial"/>
          <w:color w:val="000000"/>
          <w:lang w:eastAsia="en-GB"/>
        </w:rPr>
        <w:t>]</w:t>
      </w:r>
      <w:r w:rsidRPr="00E42AB4">
        <w:rPr>
          <w:rFonts w:ascii="Arial" w:hAnsi="Arial" w:cs="Arial"/>
          <w:color w:val="000000"/>
          <w:vertAlign w:val="superscript"/>
          <w:lang w:eastAsia="en-GB"/>
        </w:rPr>
        <w:t>2+</w:t>
      </w:r>
      <w:r w:rsidRPr="00E42AB4">
        <w:rPr>
          <w:rFonts w:ascii="Arial" w:hAnsi="Arial" w:cs="Arial"/>
          <w:color w:val="000000"/>
          <w:lang w:eastAsia="en-GB"/>
        </w:rPr>
        <w:t xml:space="preserve"> or [Cr(C</w:t>
      </w:r>
      <w:r w:rsidRPr="00E42AB4">
        <w:rPr>
          <w:rFonts w:ascii="Arial" w:hAnsi="Arial" w:cs="Arial"/>
          <w:color w:val="000000"/>
          <w:vertAlign w:val="subscript"/>
          <w:lang w:eastAsia="en-GB"/>
        </w:rPr>
        <w:t>2</w:t>
      </w:r>
      <w:r w:rsidRPr="00E42AB4">
        <w:rPr>
          <w:rFonts w:ascii="Arial" w:hAnsi="Arial" w:cs="Arial"/>
          <w:color w:val="000000"/>
          <w:lang w:eastAsia="en-GB"/>
        </w:rPr>
        <w:t>O</w:t>
      </w:r>
      <w:r w:rsidRPr="00E42AB4">
        <w:rPr>
          <w:rFonts w:ascii="Arial" w:hAnsi="Arial" w:cs="Arial"/>
          <w:color w:val="000000"/>
          <w:vertAlign w:val="subscript"/>
          <w:lang w:eastAsia="en-GB"/>
        </w:rPr>
        <w:t>4</w:t>
      </w:r>
      <w:r w:rsidRPr="00E42AB4">
        <w:rPr>
          <w:rFonts w:ascii="Arial" w:hAnsi="Arial" w:cs="Arial"/>
          <w:color w:val="000000"/>
          <w:lang w:eastAsia="en-GB"/>
        </w:rPr>
        <w:t>)</w:t>
      </w:r>
      <w:r w:rsidRPr="00E42AB4">
        <w:rPr>
          <w:rFonts w:ascii="Arial" w:hAnsi="Arial" w:cs="Arial"/>
          <w:color w:val="000000"/>
          <w:vertAlign w:val="subscript"/>
          <w:lang w:eastAsia="en-GB"/>
        </w:rPr>
        <w:t>3</w:t>
      </w:r>
      <w:r w:rsidRPr="00E42AB4">
        <w:rPr>
          <w:rFonts w:ascii="Arial" w:hAnsi="Arial" w:cs="Arial"/>
          <w:color w:val="000000"/>
          <w:lang w:eastAsia="en-GB"/>
        </w:rPr>
        <w:t>]</w:t>
      </w:r>
      <w:r w:rsidRPr="00E42AB4">
        <w:rPr>
          <w:rFonts w:ascii="Arial" w:hAnsi="Arial" w:cs="Arial"/>
          <w:color w:val="000000"/>
          <w:vertAlign w:val="superscript"/>
          <w:lang w:eastAsia="en-GB"/>
        </w:rPr>
        <w:t>3-</w:t>
      </w:r>
      <w:r w:rsidRPr="00E42AB4">
        <w:rPr>
          <w:rFonts w:ascii="Arial" w:hAnsi="Arial" w:cs="Arial"/>
          <w:color w:val="000000"/>
          <w:lang w:eastAsia="en-GB"/>
        </w:rPr>
        <w:t>.</w:t>
      </w:r>
    </w:p>
    <w:p w:rsidR="00E42AB4" w:rsidRPr="00E42AB4" w:rsidRDefault="00E42AB4" w:rsidP="00E42AB4">
      <w:pPr>
        <w:spacing w:before="100" w:beforeAutospacing="1" w:after="100" w:afterAutospacing="1"/>
        <w:jc w:val="both"/>
        <w:rPr>
          <w:rFonts w:ascii="Arial" w:hAnsi="Arial" w:cs="Arial"/>
          <w:color w:val="000000"/>
          <w:lang w:eastAsia="en-GB"/>
        </w:rPr>
      </w:pPr>
      <w:r w:rsidRPr="00E42AB4">
        <w:rPr>
          <w:rFonts w:ascii="Arial" w:hAnsi="Arial" w:cs="Arial"/>
          <w:noProof/>
          <w:color w:val="000000"/>
          <w:lang w:val="en-GB" w:eastAsia="en-GB"/>
        </w:rPr>
        <w:lastRenderedPageBreak/>
        <w:drawing>
          <wp:inline distT="0" distB="0" distL="0" distR="0">
            <wp:extent cx="3533775" cy="1419225"/>
            <wp:effectExtent l="19050" t="0" r="0" b="0"/>
            <wp:docPr id="6" name="Picture 63" descr="http://www.chemguide.co.uk/inorganic/complexions/propshap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www.chemguide.co.uk/inorganic/complexions/propshape.gif"/>
                    <pic:cNvPicPr>
                      <a:picLocks noChangeAspect="1" noChangeArrowheads="1"/>
                    </pic:cNvPicPr>
                  </pic:nvPicPr>
                  <pic:blipFill>
                    <a:blip r:embed="rId22" cstate="print"/>
                    <a:srcRect/>
                    <a:stretch>
                      <a:fillRect/>
                    </a:stretch>
                  </pic:blipFill>
                  <pic:spPr bwMode="auto">
                    <a:xfrm>
                      <a:off x="0" y="0"/>
                      <a:ext cx="3533775" cy="1419225"/>
                    </a:xfrm>
                    <a:prstGeom prst="rect">
                      <a:avLst/>
                    </a:prstGeom>
                    <a:noFill/>
                    <a:ln w="9525">
                      <a:noFill/>
                      <a:miter lim="800000"/>
                      <a:headEnd/>
                      <a:tailEnd/>
                    </a:ln>
                  </pic:spPr>
                </pic:pic>
              </a:graphicData>
            </a:graphic>
          </wp:inline>
        </w:drawing>
      </w:r>
    </w:p>
    <w:p w:rsidR="00E42AB4" w:rsidRPr="00E42AB4" w:rsidRDefault="00E42AB4" w:rsidP="00E42AB4">
      <w:pPr>
        <w:spacing w:before="100" w:beforeAutospacing="1" w:after="100" w:afterAutospacing="1"/>
        <w:jc w:val="both"/>
        <w:rPr>
          <w:rFonts w:ascii="Arial" w:hAnsi="Arial" w:cs="Arial"/>
          <w:color w:val="000000"/>
          <w:lang w:eastAsia="en-GB"/>
        </w:rPr>
      </w:pPr>
      <w:r w:rsidRPr="00E42AB4">
        <w:rPr>
          <w:rFonts w:ascii="Arial" w:hAnsi="Arial" w:cs="Arial"/>
          <w:color w:val="000000"/>
          <w:lang w:eastAsia="en-GB"/>
        </w:rPr>
        <w:t xml:space="preserve">Although it is difficult to see, this is an optical isomer; the two isomers are below: </w:t>
      </w:r>
    </w:p>
    <w:p w:rsidR="00E42AB4" w:rsidRPr="008A396F" w:rsidRDefault="00E42AB4" w:rsidP="00E42AB4">
      <w:pPr>
        <w:jc w:val="both"/>
        <w:rPr>
          <w:rFonts w:ascii="Arial" w:hAnsi="Arial" w:cs="Arial"/>
        </w:rPr>
      </w:pPr>
      <w:r>
        <w:rPr>
          <w:rFonts w:ascii="Helvetica" w:hAnsi="Helvetica"/>
          <w:noProof/>
          <w:color w:val="000000"/>
          <w:lang w:val="en-GB" w:eastAsia="en-GB"/>
        </w:rPr>
        <w:drawing>
          <wp:inline distT="0" distB="0" distL="0" distR="0">
            <wp:extent cx="2781300" cy="1638300"/>
            <wp:effectExtent l="19050" t="0" r="0" b="0"/>
            <wp:docPr id="7" name="Picture 66" descr="http://www.chemguide.co.uk/inorganic/complexions/optisomer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www.chemguide.co.uk/inorganic/complexions/optisomers.gif"/>
                    <pic:cNvPicPr>
                      <a:picLocks noChangeAspect="1" noChangeArrowheads="1"/>
                    </pic:cNvPicPr>
                  </pic:nvPicPr>
                  <pic:blipFill>
                    <a:blip r:embed="rId23" cstate="print"/>
                    <a:srcRect/>
                    <a:stretch>
                      <a:fillRect/>
                    </a:stretch>
                  </pic:blipFill>
                  <pic:spPr bwMode="auto">
                    <a:xfrm>
                      <a:off x="0" y="0"/>
                      <a:ext cx="2781300" cy="1638300"/>
                    </a:xfrm>
                    <a:prstGeom prst="rect">
                      <a:avLst/>
                    </a:prstGeom>
                    <a:noFill/>
                    <a:ln w="9525">
                      <a:noFill/>
                      <a:miter lim="800000"/>
                      <a:headEnd/>
                      <a:tailEnd/>
                    </a:ln>
                  </pic:spPr>
                </pic:pic>
              </a:graphicData>
            </a:graphic>
          </wp:inline>
        </w:drawing>
      </w:r>
    </w:p>
    <w:sectPr w:rsidR="00E42AB4" w:rsidRPr="008A396F" w:rsidSect="00351E5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2132" w:rsidRDefault="00182132" w:rsidP="00182132">
      <w:r>
        <w:separator/>
      </w:r>
    </w:p>
  </w:endnote>
  <w:endnote w:type="continuationSeparator" w:id="0">
    <w:p w:rsidR="00182132" w:rsidRDefault="00182132" w:rsidP="001821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SansUnicode">
    <w:altName w:val="MS Mincho"/>
    <w:panose1 w:val="00000000000000000000"/>
    <w:charset w:val="80"/>
    <w:family w:val="auto"/>
    <w:notTrueType/>
    <w:pitch w:val="default"/>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Comic Sans MS">
    <w:panose1 w:val="030F0702030302020204"/>
    <w:charset w:val="00"/>
    <w:family w:val="script"/>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2132" w:rsidRDefault="00182132" w:rsidP="00182132">
      <w:r>
        <w:separator/>
      </w:r>
    </w:p>
  </w:footnote>
  <w:footnote w:type="continuationSeparator" w:id="0">
    <w:p w:rsidR="00182132" w:rsidRDefault="00182132" w:rsidP="001821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33C47"/>
    <w:multiLevelType w:val="hybridMultilevel"/>
    <w:tmpl w:val="FC0CDF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D3D18A4"/>
    <w:multiLevelType w:val="hybridMultilevel"/>
    <w:tmpl w:val="0060E5A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FCD5314"/>
    <w:multiLevelType w:val="hybridMultilevel"/>
    <w:tmpl w:val="F5FC7A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1A707935"/>
    <w:multiLevelType w:val="hybridMultilevel"/>
    <w:tmpl w:val="B4A83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7CC0642"/>
    <w:multiLevelType w:val="hybridMultilevel"/>
    <w:tmpl w:val="A0ECF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33E1966"/>
    <w:multiLevelType w:val="singleLevel"/>
    <w:tmpl w:val="159E8FA0"/>
    <w:lvl w:ilvl="0">
      <w:start w:val="1"/>
      <w:numFmt w:val="bullet"/>
      <w:lvlText w:val="-"/>
      <w:lvlJc w:val="left"/>
      <w:pPr>
        <w:tabs>
          <w:tab w:val="num" w:pos="360"/>
        </w:tabs>
        <w:ind w:left="360" w:hanging="360"/>
      </w:pPr>
      <w:rPr>
        <w:rFonts w:hint="default"/>
      </w:rPr>
    </w:lvl>
  </w:abstractNum>
  <w:abstractNum w:abstractNumId="6">
    <w:nsid w:val="3C096700"/>
    <w:multiLevelType w:val="singleLevel"/>
    <w:tmpl w:val="0809000F"/>
    <w:lvl w:ilvl="0">
      <w:start w:val="1"/>
      <w:numFmt w:val="decimal"/>
      <w:lvlText w:val="%1."/>
      <w:lvlJc w:val="left"/>
      <w:pPr>
        <w:tabs>
          <w:tab w:val="num" w:pos="360"/>
        </w:tabs>
        <w:ind w:left="360" w:hanging="360"/>
      </w:pPr>
      <w:rPr>
        <w:rFonts w:hint="default"/>
      </w:rPr>
    </w:lvl>
  </w:abstractNum>
  <w:abstractNum w:abstractNumId="7">
    <w:nsid w:val="71273C28"/>
    <w:multiLevelType w:val="singleLevel"/>
    <w:tmpl w:val="0809000F"/>
    <w:lvl w:ilvl="0">
      <w:start w:val="1"/>
      <w:numFmt w:val="decimal"/>
      <w:lvlText w:val="%1."/>
      <w:lvlJc w:val="left"/>
      <w:pPr>
        <w:tabs>
          <w:tab w:val="num" w:pos="360"/>
        </w:tabs>
        <w:ind w:left="360" w:hanging="360"/>
      </w:pPr>
      <w:rPr>
        <w:rFonts w:hint="default"/>
      </w:rPr>
    </w:lvl>
  </w:abstractNum>
  <w:num w:numId="1">
    <w:abstractNumId w:val="7"/>
  </w:num>
  <w:num w:numId="2">
    <w:abstractNumId w:val="5"/>
  </w:num>
  <w:num w:numId="3">
    <w:abstractNumId w:val="6"/>
  </w:num>
  <w:num w:numId="4">
    <w:abstractNumId w:val="0"/>
  </w:num>
  <w:num w:numId="5">
    <w:abstractNumId w:val="4"/>
  </w:num>
  <w:num w:numId="6">
    <w:abstractNumId w:val="1"/>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8A396F"/>
    <w:rsid w:val="000B72E3"/>
    <w:rsid w:val="00182132"/>
    <w:rsid w:val="00351E59"/>
    <w:rsid w:val="00393694"/>
    <w:rsid w:val="004F3C99"/>
    <w:rsid w:val="00517766"/>
    <w:rsid w:val="005A5C37"/>
    <w:rsid w:val="005B6AAB"/>
    <w:rsid w:val="00843475"/>
    <w:rsid w:val="008A396F"/>
    <w:rsid w:val="008A5AEF"/>
    <w:rsid w:val="009533D3"/>
    <w:rsid w:val="00D87C5D"/>
    <w:rsid w:val="00DD3FDC"/>
    <w:rsid w:val="00E42AB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96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396F"/>
    <w:rPr>
      <w:rFonts w:ascii="Tahoma" w:hAnsi="Tahoma" w:cs="Tahoma"/>
      <w:sz w:val="16"/>
      <w:szCs w:val="16"/>
    </w:rPr>
  </w:style>
  <w:style w:type="character" w:customStyle="1" w:styleId="BalloonTextChar">
    <w:name w:val="Balloon Text Char"/>
    <w:basedOn w:val="DefaultParagraphFont"/>
    <w:link w:val="BalloonText"/>
    <w:uiPriority w:val="99"/>
    <w:semiHidden/>
    <w:rsid w:val="008A396F"/>
    <w:rPr>
      <w:rFonts w:ascii="Tahoma" w:eastAsia="Times New Roman" w:hAnsi="Tahoma" w:cs="Tahoma"/>
      <w:sz w:val="16"/>
      <w:szCs w:val="16"/>
      <w:lang w:val="en-US"/>
    </w:rPr>
  </w:style>
  <w:style w:type="paragraph" w:styleId="ListParagraph">
    <w:name w:val="List Paragraph"/>
    <w:basedOn w:val="Normal"/>
    <w:uiPriority w:val="34"/>
    <w:qFormat/>
    <w:rsid w:val="008A396F"/>
    <w:pPr>
      <w:ind w:left="720"/>
      <w:contextualSpacing/>
    </w:pPr>
  </w:style>
  <w:style w:type="paragraph" w:styleId="PlainText">
    <w:name w:val="Plain Text"/>
    <w:basedOn w:val="Normal"/>
    <w:link w:val="PlainTextChar1"/>
    <w:uiPriority w:val="99"/>
    <w:rsid w:val="00E42AB4"/>
    <w:rPr>
      <w:rFonts w:ascii="Courier New" w:eastAsia="Calibri" w:hAnsi="Courier New"/>
      <w:sz w:val="20"/>
      <w:szCs w:val="20"/>
    </w:rPr>
  </w:style>
  <w:style w:type="character" w:customStyle="1" w:styleId="PlainTextChar">
    <w:name w:val="Plain Text Char"/>
    <w:basedOn w:val="DefaultParagraphFont"/>
    <w:uiPriority w:val="99"/>
    <w:semiHidden/>
    <w:rsid w:val="00E42AB4"/>
    <w:rPr>
      <w:rFonts w:ascii="Consolas" w:eastAsia="Times New Roman" w:hAnsi="Consolas" w:cs="Times New Roman"/>
      <w:sz w:val="21"/>
      <w:szCs w:val="21"/>
      <w:lang w:val="en-US"/>
    </w:rPr>
  </w:style>
  <w:style w:type="character" w:customStyle="1" w:styleId="PlainTextChar1">
    <w:name w:val="Plain Text Char1"/>
    <w:basedOn w:val="DefaultParagraphFont"/>
    <w:link w:val="PlainText"/>
    <w:uiPriority w:val="99"/>
    <w:locked/>
    <w:rsid w:val="00E42AB4"/>
    <w:rPr>
      <w:rFonts w:ascii="Courier New" w:eastAsia="Calibri" w:hAnsi="Courier New" w:cs="Times New Roman"/>
      <w:sz w:val="20"/>
      <w:szCs w:val="20"/>
      <w:lang w:val="en-US"/>
    </w:rPr>
  </w:style>
  <w:style w:type="paragraph" w:styleId="BodyText2">
    <w:name w:val="Body Text 2"/>
    <w:basedOn w:val="Normal"/>
    <w:link w:val="BodyText2Char"/>
    <w:uiPriority w:val="99"/>
    <w:rsid w:val="00E42AB4"/>
    <w:pPr>
      <w:spacing w:after="120"/>
    </w:pPr>
    <w:rPr>
      <w:rFonts w:ascii="Arial" w:eastAsia="Calibri" w:hAnsi="Arial" w:cs="Arial"/>
      <w:sz w:val="22"/>
    </w:rPr>
  </w:style>
  <w:style w:type="character" w:customStyle="1" w:styleId="BodyText2Char">
    <w:name w:val="Body Text 2 Char"/>
    <w:basedOn w:val="DefaultParagraphFont"/>
    <w:link w:val="BodyText2"/>
    <w:uiPriority w:val="99"/>
    <w:rsid w:val="00E42AB4"/>
    <w:rPr>
      <w:rFonts w:ascii="Arial" w:eastAsia="Calibri" w:hAnsi="Arial" w:cs="Arial"/>
      <w:szCs w:val="24"/>
      <w:lang w:val="en-US"/>
    </w:rPr>
  </w:style>
  <w:style w:type="paragraph" w:styleId="Header">
    <w:name w:val="header"/>
    <w:basedOn w:val="Normal"/>
    <w:link w:val="HeaderChar"/>
    <w:uiPriority w:val="99"/>
    <w:semiHidden/>
    <w:unhideWhenUsed/>
    <w:rsid w:val="00182132"/>
    <w:pPr>
      <w:tabs>
        <w:tab w:val="center" w:pos="4513"/>
        <w:tab w:val="right" w:pos="9026"/>
      </w:tabs>
    </w:pPr>
  </w:style>
  <w:style w:type="character" w:customStyle="1" w:styleId="HeaderChar">
    <w:name w:val="Header Char"/>
    <w:basedOn w:val="DefaultParagraphFont"/>
    <w:link w:val="Header"/>
    <w:uiPriority w:val="99"/>
    <w:semiHidden/>
    <w:rsid w:val="00182132"/>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182132"/>
    <w:pPr>
      <w:tabs>
        <w:tab w:val="center" w:pos="4513"/>
        <w:tab w:val="right" w:pos="9026"/>
      </w:tabs>
    </w:pPr>
  </w:style>
  <w:style w:type="character" w:customStyle="1" w:styleId="FooterChar">
    <w:name w:val="Footer Char"/>
    <w:basedOn w:val="DefaultParagraphFont"/>
    <w:link w:val="Footer"/>
    <w:uiPriority w:val="99"/>
    <w:semiHidden/>
    <w:rsid w:val="00182132"/>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6.wmf"/><Relationship Id="rId18" Type="http://schemas.openxmlformats.org/officeDocument/2006/relationships/oleObject" Target="embeddings/oleObject4.bin"/><Relationship Id="rId26" Type="http://schemas.microsoft.com/office/2007/relationships/stylesWithEffects" Target="stylesWithEffects.xml"/><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image" Target="media/image1.png"/><Relationship Id="rId12" Type="http://schemas.openxmlformats.org/officeDocument/2006/relationships/oleObject" Target="embeddings/oleObject1.bin"/><Relationship Id="rId17" Type="http://schemas.openxmlformats.org/officeDocument/2006/relationships/image" Target="media/image8.w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2.png"/><Relationship Id="rId10" Type="http://schemas.openxmlformats.org/officeDocument/2006/relationships/image" Target="media/image4.emf"/><Relationship Id="rId19" Type="http://schemas.openxmlformats.org/officeDocument/2006/relationships/image" Target="media/image9.w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oleObject" Target="embeddings/oleObject2.bin"/><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1879</Words>
  <Characters>10713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Helen</cp:lastModifiedBy>
  <cp:revision>2</cp:revision>
  <cp:lastPrinted>2013-02-07T09:31:00Z</cp:lastPrinted>
  <dcterms:created xsi:type="dcterms:W3CDTF">2013-05-21T20:25:00Z</dcterms:created>
  <dcterms:modified xsi:type="dcterms:W3CDTF">2013-05-21T20:25:00Z</dcterms:modified>
</cp:coreProperties>
</file>